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086" w:rsidRPr="00351086" w:rsidRDefault="00351086" w:rsidP="00351086">
      <w:pPr>
        <w:spacing w:before="100" w:beforeAutospacing="1" w:after="100" w:afterAutospacing="1"/>
        <w:outlineLvl w:val="0"/>
        <w:rPr>
          <w:rFonts w:ascii="Times New Roman" w:eastAsia="Times New Roman" w:hAnsi="Times New Roman" w:cs="Times New Roman"/>
          <w:b/>
          <w:bCs/>
          <w:kern w:val="36"/>
          <w:sz w:val="48"/>
          <w:szCs w:val="48"/>
          <w:lang w:eastAsia="fr-FR"/>
          <w14:ligatures w14:val="none"/>
        </w:rPr>
      </w:pPr>
      <w:r w:rsidRPr="00351086">
        <w:rPr>
          <w:rFonts w:ascii="Times New Roman" w:eastAsia="Times New Roman" w:hAnsi="Times New Roman" w:cs="Times New Roman"/>
          <w:b/>
          <w:bCs/>
          <w:kern w:val="36"/>
          <w:sz w:val="36"/>
          <w:szCs w:val="36"/>
          <w:lang w:eastAsia="fr-FR"/>
          <w14:ligatures w14:val="none"/>
        </w:rPr>
        <w:t>Sondage FRANCE COHORTES sur les services attendus pour l'accompagnement des cohortes</w:t>
      </w:r>
      <w:r>
        <w:rPr>
          <w:rFonts w:ascii="Times New Roman" w:eastAsia="Times New Roman" w:hAnsi="Times New Roman" w:cs="Times New Roman"/>
          <w:b/>
          <w:bCs/>
          <w:kern w:val="36"/>
          <w:sz w:val="36"/>
          <w:szCs w:val="36"/>
          <w:lang w:eastAsia="fr-FR"/>
          <w14:ligatures w14:val="none"/>
        </w:rPr>
        <w:t xml:space="preserve"> – Janvier 2026</w:t>
      </w:r>
    </w:p>
    <w:p w:rsidR="00351086" w:rsidRDefault="00351086" w:rsidP="00351086">
      <w:pPr>
        <w:pStyle w:val="NormalWeb"/>
        <w:jc w:val="both"/>
        <w:rPr>
          <w:rFonts w:ascii="Arial" w:hAnsi="Arial" w:cs="Arial"/>
          <w:sz w:val="20"/>
          <w:szCs w:val="20"/>
        </w:rPr>
      </w:pP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Bonjour,</w:t>
      </w: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 xml:space="preserve">En tant qu’infrastructure nationale de recherche dédiée aux cohortes, </w:t>
      </w:r>
      <w:r w:rsidRPr="00351086">
        <w:rPr>
          <w:rStyle w:val="lev"/>
          <w:rFonts w:ascii="Arial" w:eastAsiaTheme="majorEastAsia" w:hAnsi="Arial" w:cs="Arial"/>
          <w:sz w:val="20"/>
          <w:szCs w:val="20"/>
        </w:rPr>
        <w:t>France Cohortes</w:t>
      </w:r>
      <w:r w:rsidRPr="00351086">
        <w:rPr>
          <w:rFonts w:ascii="Arial" w:hAnsi="Arial" w:cs="Arial"/>
          <w:sz w:val="20"/>
          <w:szCs w:val="20"/>
        </w:rPr>
        <w:t xml:space="preserve"> a pour mission de </w:t>
      </w:r>
      <w:r w:rsidRPr="00351086">
        <w:rPr>
          <w:rStyle w:val="lev"/>
          <w:rFonts w:ascii="Arial" w:eastAsiaTheme="majorEastAsia" w:hAnsi="Arial" w:cs="Arial"/>
          <w:sz w:val="20"/>
          <w:szCs w:val="20"/>
        </w:rPr>
        <w:t>soutenir la communauté scientifique</w:t>
      </w:r>
      <w:r w:rsidRPr="00351086">
        <w:rPr>
          <w:rFonts w:ascii="Arial" w:hAnsi="Arial" w:cs="Arial"/>
          <w:sz w:val="20"/>
          <w:szCs w:val="20"/>
        </w:rPr>
        <w:t xml:space="preserve"> en proposant des </w:t>
      </w:r>
      <w:r w:rsidRPr="00351086">
        <w:rPr>
          <w:rStyle w:val="lev"/>
          <w:rFonts w:ascii="Arial" w:eastAsiaTheme="majorEastAsia" w:hAnsi="Arial" w:cs="Arial"/>
          <w:sz w:val="20"/>
          <w:szCs w:val="20"/>
        </w:rPr>
        <w:t>outils</w:t>
      </w:r>
      <w:r w:rsidRPr="00351086">
        <w:rPr>
          <w:rFonts w:ascii="Arial" w:hAnsi="Arial" w:cs="Arial"/>
          <w:sz w:val="20"/>
          <w:szCs w:val="20"/>
        </w:rPr>
        <w:t xml:space="preserve">, des </w:t>
      </w:r>
      <w:r w:rsidRPr="00351086">
        <w:rPr>
          <w:rStyle w:val="lev"/>
          <w:rFonts w:ascii="Arial" w:eastAsiaTheme="majorEastAsia" w:hAnsi="Arial" w:cs="Arial"/>
          <w:sz w:val="20"/>
          <w:szCs w:val="20"/>
        </w:rPr>
        <w:t>méthodes</w:t>
      </w:r>
      <w:r w:rsidRPr="00351086">
        <w:rPr>
          <w:rFonts w:ascii="Arial" w:hAnsi="Arial" w:cs="Arial"/>
          <w:sz w:val="20"/>
          <w:szCs w:val="20"/>
        </w:rPr>
        <w:t xml:space="preserve"> et des </w:t>
      </w:r>
      <w:r w:rsidRPr="00351086">
        <w:rPr>
          <w:rStyle w:val="lev"/>
          <w:rFonts w:ascii="Arial" w:eastAsiaTheme="majorEastAsia" w:hAnsi="Arial" w:cs="Arial"/>
          <w:sz w:val="20"/>
          <w:szCs w:val="20"/>
        </w:rPr>
        <w:t xml:space="preserve">services mutualisés </w:t>
      </w:r>
      <w:r w:rsidRPr="00351086">
        <w:rPr>
          <w:rFonts w:ascii="Arial" w:hAnsi="Arial" w:cs="Arial"/>
          <w:sz w:val="20"/>
          <w:szCs w:val="20"/>
        </w:rPr>
        <w:t>favorisant la qualité, la reproductibilité et la robustesse des études longitudinales.</w:t>
      </w: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 xml:space="preserve">Dans le cadre de l’évolution de notre feuille de route et de notre stratégie future de développement, nous cherchons à mieux cibler nos efforts envers les cohortes en </w:t>
      </w:r>
      <w:r w:rsidRPr="00351086">
        <w:rPr>
          <w:rStyle w:val="lev"/>
          <w:rFonts w:ascii="Arial" w:eastAsiaTheme="majorEastAsia" w:hAnsi="Arial" w:cs="Arial"/>
          <w:sz w:val="20"/>
          <w:szCs w:val="20"/>
        </w:rPr>
        <w:t>sondant l’ensemble de la communauté</w:t>
      </w:r>
      <w:r w:rsidRPr="00351086">
        <w:rPr>
          <w:rFonts w:ascii="Arial" w:hAnsi="Arial" w:cs="Arial"/>
          <w:sz w:val="20"/>
          <w:szCs w:val="20"/>
        </w:rPr>
        <w:t>, afin d’</w:t>
      </w:r>
      <w:r w:rsidRPr="00351086">
        <w:rPr>
          <w:rStyle w:val="lev"/>
          <w:rFonts w:ascii="Arial" w:eastAsiaTheme="majorEastAsia" w:hAnsi="Arial" w:cs="Arial"/>
          <w:sz w:val="20"/>
          <w:szCs w:val="20"/>
        </w:rPr>
        <w:t>adapter</w:t>
      </w:r>
      <w:r w:rsidRPr="00351086">
        <w:rPr>
          <w:rFonts w:ascii="Arial" w:hAnsi="Arial" w:cs="Arial"/>
          <w:sz w:val="20"/>
          <w:szCs w:val="20"/>
        </w:rPr>
        <w:t xml:space="preserve"> et d’</w:t>
      </w:r>
      <w:r w:rsidRPr="00351086">
        <w:rPr>
          <w:rStyle w:val="lev"/>
          <w:rFonts w:ascii="Arial" w:eastAsiaTheme="majorEastAsia" w:hAnsi="Arial" w:cs="Arial"/>
          <w:sz w:val="20"/>
          <w:szCs w:val="20"/>
        </w:rPr>
        <w:t>enrichir</w:t>
      </w:r>
      <w:r w:rsidRPr="00351086">
        <w:rPr>
          <w:rFonts w:ascii="Arial" w:hAnsi="Arial" w:cs="Arial"/>
          <w:sz w:val="20"/>
          <w:szCs w:val="20"/>
        </w:rPr>
        <w:t xml:space="preserve"> notre </w:t>
      </w:r>
      <w:r w:rsidRPr="00351086">
        <w:rPr>
          <w:rStyle w:val="lev"/>
          <w:rFonts w:ascii="Arial" w:eastAsiaTheme="majorEastAsia" w:hAnsi="Arial" w:cs="Arial"/>
          <w:sz w:val="20"/>
          <w:szCs w:val="20"/>
        </w:rPr>
        <w:t>offre de services</w:t>
      </w:r>
      <w:r w:rsidRPr="00351086">
        <w:rPr>
          <w:rFonts w:ascii="Arial" w:hAnsi="Arial" w:cs="Arial"/>
          <w:sz w:val="20"/>
          <w:szCs w:val="20"/>
        </w:rPr>
        <w:t xml:space="preserve"> de manière à ce qu’elle </w:t>
      </w:r>
      <w:r w:rsidRPr="00351086">
        <w:rPr>
          <w:rStyle w:val="lev"/>
          <w:rFonts w:ascii="Arial" w:eastAsiaTheme="majorEastAsia" w:hAnsi="Arial" w:cs="Arial"/>
          <w:sz w:val="20"/>
          <w:szCs w:val="20"/>
        </w:rPr>
        <w:t>réponde aux besoins du plus grand nombre</w:t>
      </w:r>
      <w:r w:rsidRPr="00351086">
        <w:rPr>
          <w:rFonts w:ascii="Arial" w:hAnsi="Arial" w:cs="Arial"/>
          <w:sz w:val="20"/>
          <w:szCs w:val="20"/>
        </w:rPr>
        <w:t xml:space="preserve">, en </w:t>
      </w:r>
      <w:r w:rsidRPr="00351086">
        <w:rPr>
          <w:rStyle w:val="lev"/>
          <w:rFonts w:ascii="Arial" w:eastAsiaTheme="majorEastAsia" w:hAnsi="Arial" w:cs="Arial"/>
          <w:sz w:val="20"/>
          <w:szCs w:val="20"/>
        </w:rPr>
        <w:t>s’adaptant au mieux aux réalités du terrain et aux enjeux scientifiques actuels.</w:t>
      </w: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 xml:space="preserve">Ce questionnaire s’adresse aux </w:t>
      </w:r>
      <w:r w:rsidRPr="00351086">
        <w:rPr>
          <w:rStyle w:val="lev"/>
          <w:rFonts w:ascii="Arial" w:eastAsiaTheme="majorEastAsia" w:hAnsi="Arial" w:cs="Arial"/>
          <w:sz w:val="20"/>
          <w:szCs w:val="20"/>
        </w:rPr>
        <w:t>chercheur(e)s et membres d’équipe impliqué(e)s dans la constitution actuelle ou future, la gestion ou l’exploitation de cohortes de santé</w:t>
      </w:r>
      <w:r w:rsidRPr="00351086">
        <w:rPr>
          <w:rFonts w:ascii="Arial" w:hAnsi="Arial" w:cs="Arial"/>
          <w:sz w:val="20"/>
          <w:szCs w:val="20"/>
        </w:rPr>
        <w:t xml:space="preserve">, et exerçant leurs fonctions </w:t>
      </w:r>
      <w:r w:rsidRPr="00351086">
        <w:rPr>
          <w:rStyle w:val="lev"/>
          <w:rFonts w:ascii="Arial" w:eastAsiaTheme="majorEastAsia" w:hAnsi="Arial" w:cs="Arial"/>
          <w:sz w:val="20"/>
          <w:szCs w:val="20"/>
        </w:rPr>
        <w:t>au sein d’institutions de recherche françaises</w:t>
      </w:r>
      <w:r w:rsidRPr="00351086">
        <w:rPr>
          <w:rFonts w:ascii="Arial" w:hAnsi="Arial" w:cs="Arial"/>
          <w:sz w:val="20"/>
          <w:szCs w:val="20"/>
        </w:rPr>
        <w:t>.</w:t>
      </w:r>
    </w:p>
    <w:p w:rsidR="00351086" w:rsidRPr="00351086" w:rsidRDefault="00351086" w:rsidP="00351086">
      <w:pPr>
        <w:pStyle w:val="NormalWeb"/>
        <w:rPr>
          <w:rFonts w:ascii="Arial" w:hAnsi="Arial" w:cs="Arial"/>
          <w:sz w:val="20"/>
          <w:szCs w:val="20"/>
        </w:rPr>
      </w:pPr>
      <w:r w:rsidRPr="00351086">
        <w:rPr>
          <w:rFonts w:ascii="Arial" w:hAnsi="Arial" w:cs="Arial"/>
          <w:sz w:val="20"/>
          <w:szCs w:val="20"/>
        </w:rPr>
        <w:t xml:space="preserve">Nous vous invitons à </w:t>
      </w:r>
      <w:r w:rsidRPr="00351086">
        <w:rPr>
          <w:rStyle w:val="lev"/>
          <w:rFonts w:ascii="Arial" w:eastAsiaTheme="majorEastAsia" w:hAnsi="Arial" w:cs="Arial"/>
          <w:sz w:val="20"/>
          <w:szCs w:val="20"/>
        </w:rPr>
        <w:t>réunir votre équipe pour répondre au questionnaire</w:t>
      </w:r>
      <w:r w:rsidRPr="00351086">
        <w:rPr>
          <w:rFonts w:ascii="Arial" w:hAnsi="Arial" w:cs="Arial"/>
          <w:sz w:val="20"/>
          <w:szCs w:val="20"/>
        </w:rPr>
        <w:t xml:space="preserve">, de manière à renseigner </w:t>
      </w:r>
      <w:r w:rsidRPr="00351086">
        <w:rPr>
          <w:rStyle w:val="lev"/>
          <w:rFonts w:ascii="Arial" w:eastAsiaTheme="majorEastAsia" w:hAnsi="Arial" w:cs="Arial"/>
          <w:sz w:val="20"/>
          <w:szCs w:val="20"/>
        </w:rPr>
        <w:t>un sondage par cohorte</w:t>
      </w:r>
      <w:r w:rsidRPr="00351086">
        <w:rPr>
          <w:rFonts w:ascii="Arial" w:hAnsi="Arial" w:cs="Arial"/>
          <w:sz w:val="20"/>
          <w:szCs w:val="20"/>
        </w:rPr>
        <w:t>. Si vous êtes impliqué dans plusieurs cohortes, vous pourrez répondre autant de fois au sondage.</w:t>
      </w: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 xml:space="preserve">Il aborde </w:t>
      </w:r>
      <w:r w:rsidR="00C86B2E">
        <w:rPr>
          <w:rStyle w:val="lev"/>
          <w:rFonts w:ascii="Arial" w:eastAsiaTheme="majorEastAsia" w:hAnsi="Arial" w:cs="Arial"/>
          <w:sz w:val="20"/>
          <w:szCs w:val="20"/>
        </w:rPr>
        <w:t>onze</w:t>
      </w:r>
      <w:r w:rsidRPr="00351086">
        <w:rPr>
          <w:rStyle w:val="lev"/>
          <w:rFonts w:ascii="Arial" w:eastAsiaTheme="majorEastAsia" w:hAnsi="Arial" w:cs="Arial"/>
          <w:sz w:val="20"/>
          <w:szCs w:val="20"/>
        </w:rPr>
        <w:t xml:space="preserve"> thématiques</w:t>
      </w:r>
      <w:r w:rsidRPr="00351086">
        <w:rPr>
          <w:rFonts w:ascii="Arial" w:hAnsi="Arial" w:cs="Arial"/>
          <w:sz w:val="20"/>
          <w:szCs w:val="20"/>
        </w:rPr>
        <w:t xml:space="preserve"> couvrant les aspects scientifiques, techniques et réglementaires liés à la conduite et à la valorisation des cohortes.</w:t>
      </w: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Le temps de réponse est estimé à environ 15/20 minutes.</w:t>
      </w: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Nous vous remercions par avance du temps que vous consacrerez à cette enquête et de votre contribution précieuse à l’amélioration de nos services.</w:t>
      </w:r>
    </w:p>
    <w:p w:rsidR="00351086" w:rsidRPr="00351086" w:rsidRDefault="00351086" w:rsidP="00351086">
      <w:pPr>
        <w:pStyle w:val="NormalWeb"/>
        <w:jc w:val="both"/>
        <w:rPr>
          <w:rFonts w:ascii="Arial" w:hAnsi="Arial" w:cs="Arial"/>
          <w:sz w:val="20"/>
          <w:szCs w:val="20"/>
        </w:rPr>
      </w:pPr>
      <w:r w:rsidRPr="00351086">
        <w:rPr>
          <w:rFonts w:ascii="Arial" w:hAnsi="Arial" w:cs="Arial"/>
          <w:sz w:val="20"/>
          <w:szCs w:val="20"/>
        </w:rPr>
        <w:t>Grégoire Rey</w:t>
      </w:r>
    </w:p>
    <w:p w:rsidR="00351086" w:rsidRPr="00351086" w:rsidRDefault="00351086" w:rsidP="00351086">
      <w:pPr>
        <w:pStyle w:val="NormalWeb"/>
        <w:rPr>
          <w:rFonts w:ascii="Arial" w:hAnsi="Arial" w:cs="Arial"/>
          <w:sz w:val="20"/>
          <w:szCs w:val="20"/>
        </w:rPr>
      </w:pPr>
      <w:r w:rsidRPr="00351086">
        <w:rPr>
          <w:rFonts w:ascii="Arial" w:hAnsi="Arial" w:cs="Arial"/>
          <w:sz w:val="20"/>
          <w:szCs w:val="20"/>
        </w:rPr>
        <w:t>Directeur de l’infrastructure nationale de recherche France Cohortes</w:t>
      </w:r>
    </w:p>
    <w:p w:rsidR="00351086" w:rsidRDefault="00351086">
      <w:pPr>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br w:type="page"/>
      </w: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lastRenderedPageBreak/>
        <w:t>PREAMBULE : LES COHORTES DE SANTÉ</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Une cohorte est un puissant outil de recherche scientifique qui consiste à suivre dans le temps une population recouvrant des caractéristiques communes, afin d’identifier la survenue d’événement de santé d’intérêt (maladie ou dysfonctionnement de l’organisme).</w:t>
      </w: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La cohorte, outil d’information essentiel sur la santé des populations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Lutter contre les maladies pour le bien-être des populations nécessite une connaissance rigoureuse des mécanismes qui sous-tendent leur survenue dans la vie quotidienne. Les études de cohortes sont reconnues par la communauté scientifique comme l’un des outils les plus efficaces pour identifier les facteurs de variation de ces maladies.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Une cohorte constitue un instrument d'observation exceptionnel s'appuyant sur des données individuelles collectées sur une longue période de temps, qui peut être mobilisé pour la recherche et les études en santé.</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En suivant l’état de santé d’un nombre suffisant de personnes dans la durée, une cohorte permet d'identifier des facteurs existant dans la vie quotidienne, comme l’alimentation, l’activité physique, les habitudes de consommation, pouvant être à l’origine, aggraver, ou au contraire protéger de problèmes de santé, chez toute ou partie de la population.</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Caractériser les facteurs influant sur la santé des individus constitue dès lors un préalable incontournable à toute politique de santé publique, visant à prévenir les risques de survenue ou d’aggravation de maladies, et à réduire les inégalités face à la santé.</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La présente enquête vise essentiellement à connaître les besoins des cohortes à venir, en recueil actif ou ayant eu un recueil actif.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Quel est (sont) le(s) stade(s) d’avancement de votre cohorte (plusieurs réponses possibles) ?</w:t>
      </w:r>
    </w:p>
    <w:p w:rsidR="00351086" w:rsidRPr="00351086" w:rsidRDefault="00351086" w:rsidP="00351086">
      <w:pPr>
        <w:rPr>
          <w:rFonts w:ascii="Arial" w:eastAsia="Times New Roman" w:hAnsi="Arial" w:cs="Arial"/>
          <w:kern w:val="0"/>
          <w:sz w:val="20"/>
          <w:szCs w:val="20"/>
          <w:lang w:eastAsia="fr-FR"/>
          <w14:ligatures w14:val="none"/>
        </w:rPr>
      </w:pPr>
      <w:proofErr w:type="gramStart"/>
      <w:r w:rsidRPr="00351086">
        <w:rPr>
          <w:rFonts w:ascii="Arial" w:eastAsia="Times New Roman" w:hAnsi="Arial" w:cs="Arial"/>
          <w:kern w:val="0"/>
          <w:sz w:val="20"/>
          <w:szCs w:val="20"/>
          <w:lang w:eastAsia="fr-FR"/>
          <w14:ligatures w14:val="none"/>
        </w:rPr>
        <w:t>Cochez la</w:t>
      </w:r>
      <w:proofErr w:type="gramEnd"/>
      <w:r w:rsidRPr="00351086">
        <w:rPr>
          <w:rFonts w:ascii="Arial" w:eastAsia="Times New Roman" w:hAnsi="Arial" w:cs="Arial"/>
          <w:kern w:val="0"/>
          <w:sz w:val="20"/>
          <w:szCs w:val="20"/>
          <w:lang w:eastAsia="fr-FR"/>
          <w14:ligatures w14:val="none"/>
        </w:rPr>
        <w:t xml:space="preserve"> ou les réponses </w:t>
      </w:r>
    </w:p>
    <w:p w:rsidR="00351086" w:rsidRPr="00351086" w:rsidRDefault="00351086" w:rsidP="00351086">
      <w:pPr>
        <w:numPr>
          <w:ilvl w:val="0"/>
          <w:numId w:val="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02172702" name="Image 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93X245162SQ001"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Au stade de conception </w:t>
      </w:r>
    </w:p>
    <w:p w:rsidR="00351086" w:rsidRPr="00351086" w:rsidRDefault="00351086" w:rsidP="00351086">
      <w:pPr>
        <w:numPr>
          <w:ilvl w:val="0"/>
          <w:numId w:val="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89997722" name="Image 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93X245162SQ002"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En cours de recrutement </w:t>
      </w:r>
    </w:p>
    <w:p w:rsidR="00351086" w:rsidRPr="00351086" w:rsidRDefault="00351086" w:rsidP="00351086">
      <w:pPr>
        <w:numPr>
          <w:ilvl w:val="0"/>
          <w:numId w:val="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53116534" name="Image 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93X245162SQ003"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En recueil actif </w:t>
      </w:r>
    </w:p>
    <w:p w:rsidR="00351086" w:rsidRPr="00351086" w:rsidRDefault="00351086" w:rsidP="00351086">
      <w:pPr>
        <w:numPr>
          <w:ilvl w:val="0"/>
          <w:numId w:val="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63060731" name="Image 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93X245162SQ004"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En suivi passif (chaînage avec des bases de données) </w:t>
      </w:r>
    </w:p>
    <w:p w:rsidR="00351086" w:rsidRPr="00351086" w:rsidRDefault="00351086" w:rsidP="00351086">
      <w:pPr>
        <w:numPr>
          <w:ilvl w:val="0"/>
          <w:numId w:val="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13234228" name="Image 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93X245162SQ005"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Au stade d'analyse / d'exploitation </w:t>
      </w:r>
    </w:p>
    <w:p w:rsidR="00351086" w:rsidRPr="00351086" w:rsidRDefault="00351086" w:rsidP="00351086">
      <w:pPr>
        <w:numPr>
          <w:ilvl w:val="0"/>
          <w:numId w:val="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58693505" name="Image 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93X245162SQ006"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Terminé / au stade d'archivage des données</w:t>
      </w:r>
    </w:p>
    <w:p w:rsidR="00351086" w:rsidRDefault="00351086">
      <w:pPr>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br w:type="page"/>
      </w: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lastRenderedPageBreak/>
        <w:t xml:space="preserve">1. </w:t>
      </w:r>
      <w:r w:rsidRPr="00351086">
        <w:rPr>
          <w:rFonts w:ascii="Arial" w:eastAsia="Times New Roman" w:hAnsi="Arial" w:cs="Arial"/>
          <w:b/>
          <w:bCs/>
          <w:kern w:val="0"/>
          <w:sz w:val="20"/>
          <w:szCs w:val="20"/>
          <w:lang w:eastAsia="fr-FR"/>
          <w14:ligatures w14:val="none"/>
        </w:rPr>
        <w:t>INFORMATIONS GÉNÉRALES SUR VOTRE COHORTE / PROJET DE COHORTE</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Coordonnées</w:t>
      </w:r>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numPr>
          <w:ilvl w:val="0"/>
          <w:numId w:val="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Nom complet de la cohorte ou du projet de cohorte, et acronyme </w:t>
      </w:r>
    </w:p>
    <w:p w:rsidR="00351086" w:rsidRPr="00351086" w:rsidRDefault="00351086" w:rsidP="00351086">
      <w:pPr>
        <w:numPr>
          <w:ilvl w:val="0"/>
          <w:numId w:val="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Adresse du site web de la cohorte (si vous n'en avez pas, écrire 'aucun') </w:t>
      </w:r>
    </w:p>
    <w:p w:rsidR="00351086" w:rsidRPr="00351086" w:rsidRDefault="00351086" w:rsidP="00351086">
      <w:pPr>
        <w:numPr>
          <w:ilvl w:val="0"/>
          <w:numId w:val="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Noms des organismes porteurs / tutelles </w:t>
      </w:r>
    </w:p>
    <w:p w:rsidR="00351086" w:rsidRPr="00351086" w:rsidRDefault="00351086" w:rsidP="00351086">
      <w:pPr>
        <w:numPr>
          <w:ilvl w:val="0"/>
          <w:numId w:val="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Nom de la ou du responsable scientifique </w:t>
      </w:r>
    </w:p>
    <w:p w:rsidR="00351086" w:rsidRPr="00351086" w:rsidRDefault="00351086" w:rsidP="00351086">
      <w:pPr>
        <w:numPr>
          <w:ilvl w:val="0"/>
          <w:numId w:val="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Nom de la ou du répondant(e) </w:t>
      </w:r>
    </w:p>
    <w:p w:rsidR="00351086" w:rsidRPr="00351086" w:rsidRDefault="00351086" w:rsidP="00351086">
      <w:pPr>
        <w:numPr>
          <w:ilvl w:val="0"/>
          <w:numId w:val="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Adresse e-mail de </w:t>
      </w:r>
      <w:proofErr w:type="spellStart"/>
      <w:r w:rsidRPr="00351086">
        <w:rPr>
          <w:rFonts w:ascii="Arial" w:eastAsia="Times New Roman" w:hAnsi="Arial" w:cs="Arial"/>
          <w:kern w:val="0"/>
          <w:sz w:val="20"/>
          <w:szCs w:val="20"/>
          <w:lang w:eastAsia="fr-FR"/>
          <w14:ligatures w14:val="none"/>
        </w:rPr>
        <w:t>la</w:t>
      </w:r>
      <w:proofErr w:type="spellEnd"/>
      <w:r w:rsidRPr="00351086">
        <w:rPr>
          <w:rFonts w:ascii="Arial" w:eastAsia="Times New Roman" w:hAnsi="Arial" w:cs="Arial"/>
          <w:kern w:val="0"/>
          <w:sz w:val="20"/>
          <w:szCs w:val="20"/>
          <w:lang w:eastAsia="fr-FR"/>
          <w14:ligatures w14:val="none"/>
        </w:rPr>
        <w:t xml:space="preserve"> ou du répondant(e)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Quel type de cohorte portez-vous ou allez-vous porter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sélectionner une réponse ci-dessous </w:t>
      </w:r>
    </w:p>
    <w:p w:rsidR="00351086" w:rsidRPr="00351086" w:rsidRDefault="00351086" w:rsidP="00351086">
      <w:pPr>
        <w:numPr>
          <w:ilvl w:val="0"/>
          <w:numId w:val="8"/>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67335162" name="Image 1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27X24516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Une cohorte clinique (patients suivis dans un contexte de soins) </w:t>
      </w:r>
    </w:p>
    <w:p w:rsidR="00351086" w:rsidRPr="00351086" w:rsidRDefault="00351086" w:rsidP="00351086">
      <w:pPr>
        <w:numPr>
          <w:ilvl w:val="0"/>
          <w:numId w:val="8"/>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94508728" name="Image 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27X24516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Une cohorte populationnelle / généraliste </w:t>
      </w:r>
    </w:p>
    <w:p w:rsidR="00351086" w:rsidRPr="00351086" w:rsidRDefault="00351086" w:rsidP="00351086">
      <w:pPr>
        <w:numPr>
          <w:ilvl w:val="0"/>
          <w:numId w:val="8"/>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71483596" name="Image 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27X24516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Une cohorte professionnelle </w:t>
      </w:r>
    </w:p>
    <w:p w:rsidR="00351086" w:rsidRPr="00351086" w:rsidRDefault="00351086" w:rsidP="00351086">
      <w:pPr>
        <w:numPr>
          <w:ilvl w:val="0"/>
          <w:numId w:val="8"/>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30413754" name="Image 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27X24516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Autre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saisir votre commentaire ici: </w:t>
      </w:r>
    </w:p>
    <w:p w:rsidR="008F280A" w:rsidRPr="00351086" w:rsidRDefault="008F280A">
      <w:pPr>
        <w:rPr>
          <w:rFonts w:ascii="Arial" w:hAnsi="Arial" w:cs="Arial"/>
          <w:sz w:val="20"/>
          <w:szCs w:val="20"/>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t xml:space="preserve">2. </w:t>
      </w:r>
      <w:r w:rsidRPr="00351086">
        <w:rPr>
          <w:rFonts w:ascii="Arial" w:eastAsia="Times New Roman" w:hAnsi="Arial" w:cs="Arial"/>
          <w:b/>
          <w:bCs/>
          <w:kern w:val="0"/>
          <w:sz w:val="20"/>
          <w:szCs w:val="20"/>
          <w:lang w:eastAsia="fr-FR"/>
          <w14:ligatures w14:val="none"/>
        </w:rPr>
        <w:t>DONNÉES DE VOTRE COHORTE ET METADONNÉES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Parmi ces données, recueillez ou allez-vous recueillir des données nominatives directement identifiantes ? </w:t>
      </w:r>
    </w:p>
    <w:p w:rsidR="00351086" w:rsidRPr="00351086" w:rsidRDefault="00351086" w:rsidP="00351086">
      <w:pPr>
        <w:numPr>
          <w:ilvl w:val="0"/>
          <w:numId w:val="9"/>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72255466" name="Image 2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3Y"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9"/>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7947235" name="Image 2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3N"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p w:rsidR="00351086" w:rsidRPr="00351086" w:rsidRDefault="00351086" w:rsidP="00351086">
      <w:pPr>
        <w:numPr>
          <w:ilvl w:val="0"/>
          <w:numId w:val="9"/>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72365011" name="Image 2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3"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Sans réponse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Allez-vous travailler ou travaillez-vous avec un ou plusieurs centres de ressources biologiques associés à votre cohorte ? </w:t>
      </w:r>
    </w:p>
    <w:p w:rsidR="00351086" w:rsidRPr="00351086" w:rsidRDefault="00351086" w:rsidP="00351086">
      <w:pPr>
        <w:numPr>
          <w:ilvl w:val="0"/>
          <w:numId w:val="10"/>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883239" name="Image 2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4Y"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10"/>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18466321" name="Image 2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4N"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p w:rsidR="00351086" w:rsidRPr="00351086" w:rsidRDefault="00351086" w:rsidP="00351086">
      <w:pPr>
        <w:numPr>
          <w:ilvl w:val="0"/>
          <w:numId w:val="10"/>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10755114" name="Image 2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4"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Sans réponse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proofErr w:type="spellStart"/>
      <w:r w:rsidRPr="00351086">
        <w:rPr>
          <w:rFonts w:ascii="Arial" w:eastAsia="Times New Roman" w:hAnsi="Arial" w:cs="Arial"/>
          <w:b/>
          <w:bCs/>
          <w:kern w:val="0"/>
          <w:sz w:val="20"/>
          <w:szCs w:val="20"/>
          <w:lang w:eastAsia="fr-FR"/>
          <w14:ligatures w14:val="none"/>
        </w:rPr>
        <w:t>Etes-vous</w:t>
      </w:r>
      <w:proofErr w:type="spellEnd"/>
      <w:r w:rsidRPr="00351086">
        <w:rPr>
          <w:rFonts w:ascii="Arial" w:eastAsia="Times New Roman" w:hAnsi="Arial" w:cs="Arial"/>
          <w:b/>
          <w:bCs/>
          <w:kern w:val="0"/>
          <w:sz w:val="20"/>
          <w:szCs w:val="20"/>
          <w:lang w:eastAsia="fr-FR"/>
          <w14:ligatures w14:val="none"/>
        </w:rPr>
        <w:t xml:space="preserve"> d'accord pour préciser davantage la description des données recueillies par votre cohorte ?</w:t>
      </w:r>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numPr>
          <w:ilvl w:val="0"/>
          <w:numId w:val="11"/>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92512649" name="Image 1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7060Y"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11"/>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03926060" name="Image 1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7060N"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Quels sont les types de données recueillies par votre cohorte ou que vous envisagez de recueillir (plusieurs choix possibles) ?</w:t>
      </w:r>
    </w:p>
    <w:p w:rsidR="00351086" w:rsidRPr="00351086" w:rsidRDefault="00351086" w:rsidP="00351086">
      <w:pPr>
        <w:rPr>
          <w:rFonts w:ascii="Arial" w:eastAsia="Times New Roman" w:hAnsi="Arial" w:cs="Arial"/>
          <w:kern w:val="0"/>
          <w:sz w:val="20"/>
          <w:szCs w:val="20"/>
          <w:lang w:eastAsia="fr-FR"/>
          <w14:ligatures w14:val="none"/>
        </w:rPr>
      </w:pPr>
      <w:proofErr w:type="gramStart"/>
      <w:r w:rsidRPr="00351086">
        <w:rPr>
          <w:rFonts w:ascii="Arial" w:eastAsia="Times New Roman" w:hAnsi="Arial" w:cs="Arial"/>
          <w:kern w:val="0"/>
          <w:sz w:val="20"/>
          <w:szCs w:val="20"/>
          <w:lang w:eastAsia="fr-FR"/>
          <w14:ligatures w14:val="none"/>
        </w:rPr>
        <w:lastRenderedPageBreak/>
        <w:t>Cochez la</w:t>
      </w:r>
      <w:proofErr w:type="gramEnd"/>
      <w:r w:rsidRPr="00351086">
        <w:rPr>
          <w:rFonts w:ascii="Arial" w:eastAsia="Times New Roman" w:hAnsi="Arial" w:cs="Arial"/>
          <w:kern w:val="0"/>
          <w:sz w:val="20"/>
          <w:szCs w:val="20"/>
          <w:lang w:eastAsia="fr-FR"/>
          <w14:ligatures w14:val="none"/>
        </w:rPr>
        <w:t xml:space="preserve"> ou les réponses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14877014" name="Image 4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1"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cliniques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36660108" name="Image 4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2"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d’imagerie, audio et/ou vidéo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9843398" name="Image 3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3"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anthropométriques (mesures de dimension du corps humain)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94624878" name="Image 3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4"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d’exploration fonctionnelle (évaluation d’un organe sur sa capacité à remplir sa fonction physiologique)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44917193" name="Image 3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14"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d'évaluation cognitive (tests psychologiques, etc.)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65578348" name="Image 3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5"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biologiques (et/ou résultats de prélèvements biologiques)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47679276" name="Image 3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6"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socio-démographiques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4674645" name="Image 3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7"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comportementales (habitudes, comportements individuels)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66468902" name="Image 3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8"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géospatiales (données localisées géographiquement)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27293446" name="Image 3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09"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économiques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17402831" name="Image 3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10"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génétiques / génomiques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16690012" name="Image 3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11"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Autres données -</w:t>
      </w:r>
      <w:proofErr w:type="spellStart"/>
      <w:r w:rsidRPr="00351086">
        <w:rPr>
          <w:rFonts w:ascii="Arial" w:eastAsia="Times New Roman" w:hAnsi="Arial" w:cs="Arial"/>
          <w:kern w:val="0"/>
          <w:sz w:val="20"/>
          <w:szCs w:val="20"/>
          <w:lang w:eastAsia="fr-FR"/>
          <w14:ligatures w14:val="none"/>
        </w:rPr>
        <w:t>omiques</w:t>
      </w:r>
      <w:proofErr w:type="spellEnd"/>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135156298" name="Image 2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12"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de santé rapportées par les participants de l’étude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30014863" name="Image 2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15"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issues d'objets connectés, de capteurs portatifs ou non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697318" name="Image 2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SQ013"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du système national des données de santé (SNDS) </w:t>
      </w:r>
    </w:p>
    <w:p w:rsidR="00351086" w:rsidRPr="00351086" w:rsidRDefault="00351086" w:rsidP="00351086">
      <w:pPr>
        <w:numPr>
          <w:ilvl w:val="0"/>
          <w:numId w:val="15"/>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02988933" name="Image 2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165othercbox"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Autre : </w:t>
      </w:r>
    </w:p>
    <w:p w:rsidR="00351086" w:rsidRPr="00351086" w:rsidRDefault="00351086" w:rsidP="00351086">
      <w:pPr>
        <w:spacing w:before="100" w:beforeAutospacing="1" w:after="100" w:afterAutospacing="1"/>
        <w:rPr>
          <w:rFonts w:ascii="Arial" w:eastAsia="Times New Roman" w:hAnsi="Arial" w:cs="Arial"/>
          <w:b/>
          <w:bCs/>
          <w:kern w:val="0"/>
          <w:sz w:val="20"/>
          <w:szCs w:val="20"/>
          <w:lang w:eastAsia="fr-FR"/>
          <w14:ligatures w14:val="none"/>
        </w:rPr>
      </w:pP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Combien de participant(e)s est-il prévu d’inclure dans le protocole ?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Seuls des nombres peuvent être entrés dans ce champ.</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Quelles sont les durées prévues au</w:t>
      </w:r>
      <w:r w:rsidR="00C86B2E">
        <w:rPr>
          <w:rFonts w:ascii="Arial" w:eastAsia="Times New Roman" w:hAnsi="Arial" w:cs="Arial"/>
          <w:b/>
          <w:bCs/>
          <w:kern w:val="0"/>
          <w:sz w:val="20"/>
          <w:szCs w:val="20"/>
          <w:lang w:eastAsia="fr-FR"/>
          <w14:ligatures w14:val="none"/>
        </w:rPr>
        <w:t>x</w:t>
      </w:r>
      <w:r w:rsidRPr="00351086">
        <w:rPr>
          <w:rFonts w:ascii="Arial" w:eastAsia="Times New Roman" w:hAnsi="Arial" w:cs="Arial"/>
          <w:b/>
          <w:bCs/>
          <w:kern w:val="0"/>
          <w:sz w:val="20"/>
          <w:szCs w:val="20"/>
          <w:lang w:eastAsia="fr-FR"/>
          <w14:ligatures w14:val="none"/>
        </w:rPr>
        <w:t xml:space="preserve"> différentes étapes de la vie de la cohorte ? </w:t>
      </w:r>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numPr>
          <w:ilvl w:val="0"/>
          <w:numId w:val="12"/>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Durée du suivi actif des participant(e)s - en nombre d'années </w:t>
      </w:r>
    </w:p>
    <w:p w:rsidR="00351086" w:rsidRPr="00351086" w:rsidRDefault="00351086" w:rsidP="00351086">
      <w:pPr>
        <w:numPr>
          <w:ilvl w:val="0"/>
          <w:numId w:val="12"/>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Durée du suivi passif (avec appariements) - en nombre d'années </w:t>
      </w:r>
    </w:p>
    <w:p w:rsidR="00351086" w:rsidRPr="00351086" w:rsidRDefault="00351086" w:rsidP="00351086">
      <w:pPr>
        <w:numPr>
          <w:ilvl w:val="0"/>
          <w:numId w:val="12"/>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Durée de conservation des données - en nombre d'années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Utilisez-vous ou allez-vous utiliser un ou plusieurs standard(s) de métadonnées ?</w:t>
      </w:r>
    </w:p>
    <w:p w:rsidR="00351086" w:rsidRPr="00351086" w:rsidRDefault="00351086" w:rsidP="00351086">
      <w:pPr>
        <w:numPr>
          <w:ilvl w:val="0"/>
          <w:numId w:val="13"/>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05672840" name="Image 1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209Y"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13"/>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90136122" name="Image 1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209N"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p w:rsidR="00351086" w:rsidRPr="00351086" w:rsidRDefault="00351086" w:rsidP="00351086">
      <w:pPr>
        <w:numPr>
          <w:ilvl w:val="0"/>
          <w:numId w:val="13"/>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17044981" name="Image 1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209"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Sans réponse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Les métadonnées permettent de décrire précisément les données. Elles sont soit produites automatiquement par des appareils ou des logiciels, soit ajoutées par leur auteur. En tous les cas, </w:t>
      </w:r>
      <w:r w:rsidRPr="00351086">
        <w:rPr>
          <w:rFonts w:ascii="Arial" w:eastAsia="Times New Roman" w:hAnsi="Arial" w:cs="Arial"/>
          <w:kern w:val="0"/>
          <w:sz w:val="20"/>
          <w:szCs w:val="20"/>
          <w:lang w:eastAsia="fr-FR"/>
          <w14:ligatures w14:val="none"/>
        </w:rPr>
        <w:lastRenderedPageBreak/>
        <w:t>avec le numérique, les métadonnées sont essentielles pour rendre les données faciles à trouver, accessibles, interopérables et réutilisables (démarche FAIR).</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Les métadonnées doivent préférentiellement être structurées selon des standards de métadonnées. Un standard est un schéma qui a été adopté comme modèle par un ensemble d’utilisateurs : il est reconnu, normalisé et utilisé à grande échelle. Pour le renseigner, il est recommandé d’utiliser des vocabulaires dédiés (thésaurus, lexiques, taxonomies, etc.)</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Source : </w:t>
      </w:r>
      <w:hyperlink r:id="rId8" w:history="1">
        <w:r w:rsidRPr="00351086">
          <w:rPr>
            <w:rFonts w:ascii="Arial" w:eastAsia="Times New Roman" w:hAnsi="Arial" w:cs="Arial"/>
            <w:color w:val="0000FF"/>
            <w:kern w:val="0"/>
            <w:sz w:val="20"/>
            <w:szCs w:val="20"/>
            <w:u w:val="single"/>
            <w:lang w:eastAsia="fr-FR"/>
            <w14:ligatures w14:val="none"/>
          </w:rPr>
          <w:t>https://doranum.fr/metadonnees-standards-formats/metadonnees-standards-formats-fiche-synthetique_10_13143_vbjs-6288/</w:t>
        </w:r>
      </w:hyperlink>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Quel est le niveau de standardisation de vos données (voir la définition en information ci-dessous) ?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sélectionner une réponse ci-dessous </w:t>
      </w:r>
    </w:p>
    <w:p w:rsidR="00351086" w:rsidRPr="00351086" w:rsidRDefault="00351086" w:rsidP="00351086">
      <w:pPr>
        <w:numPr>
          <w:ilvl w:val="0"/>
          <w:numId w:val="14"/>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41336512" name="Image 1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21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non standardisées </w:t>
      </w:r>
    </w:p>
    <w:p w:rsidR="00351086" w:rsidRPr="00351086" w:rsidRDefault="00351086" w:rsidP="00351086">
      <w:pPr>
        <w:numPr>
          <w:ilvl w:val="0"/>
          <w:numId w:val="14"/>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42316827" name="Image 1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21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en cours d’harmonisation </w:t>
      </w:r>
    </w:p>
    <w:p w:rsidR="00351086" w:rsidRPr="00351086" w:rsidRDefault="00351086" w:rsidP="00351086">
      <w:pPr>
        <w:numPr>
          <w:ilvl w:val="0"/>
          <w:numId w:val="14"/>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769276835" name="Image 1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21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Données standardisées selon un modèle commun (ex : C-DISC, OMOP, ...) </w:t>
      </w:r>
    </w:p>
    <w:p w:rsidR="00351086" w:rsidRPr="00351086" w:rsidRDefault="00351086" w:rsidP="00351086">
      <w:pPr>
        <w:numPr>
          <w:ilvl w:val="0"/>
          <w:numId w:val="14"/>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37174228" name="Image 1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5X245212"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Sans réponse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saisir votre commentaire ici: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La standardisation des données consiste à transformer les données en un format et une structure cohérente pour permettre une analyse et une intégration transparentes entre différents systèmes. En médecine ou en recherche clinique, il existe des modèles de standards communs tels que OMOP, CDISC. </w:t>
      </w:r>
    </w:p>
    <w:p w:rsidR="00351086" w:rsidRPr="00351086" w:rsidRDefault="00351086">
      <w:pPr>
        <w:rPr>
          <w:rFonts w:ascii="Arial" w:eastAsia="Times New Roman" w:hAnsi="Arial" w:cs="Arial"/>
          <w:kern w:val="0"/>
          <w:sz w:val="20"/>
          <w:szCs w:val="20"/>
          <w:lang w:eastAsia="fr-FR"/>
          <w14:ligatures w14:val="none"/>
        </w:rPr>
      </w:pPr>
    </w:p>
    <w:p w:rsidR="00351086" w:rsidRDefault="00351086">
      <w:pPr>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br w:type="page"/>
      </w: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lastRenderedPageBreak/>
        <w:t xml:space="preserve">3. BESOINS </w:t>
      </w:r>
      <w:r w:rsidRPr="00351086">
        <w:rPr>
          <w:rFonts w:ascii="Arial" w:eastAsia="Times New Roman" w:hAnsi="Arial" w:cs="Arial"/>
          <w:b/>
          <w:bCs/>
          <w:kern w:val="0"/>
          <w:sz w:val="20"/>
          <w:szCs w:val="20"/>
          <w:lang w:eastAsia="fr-FR"/>
          <w14:ligatures w14:val="none"/>
        </w:rPr>
        <w:t>PROTOCOLE ET SUIVI</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Un soutien technique et scientifique pour la conception de l’étude pourrait-être un besoin pour ma cohorte, et notamment sur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
      </w:tblPr>
      <w:tblGrid>
        <w:gridCol w:w="4216"/>
        <w:gridCol w:w="1236"/>
        <w:gridCol w:w="1302"/>
        <w:gridCol w:w="1102"/>
        <w:gridCol w:w="1216"/>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r>
      <w:tr w:rsidR="00351086" w:rsidRPr="00351086">
        <w:trPr>
          <w:tblCellSpacing w:w="15" w:type="dxa"/>
        </w:trPr>
        <w:tc>
          <w:tcPr>
            <w:tcW w:w="0" w:type="auto"/>
            <w:vAlign w:val="center"/>
            <w:hideMark/>
          </w:tcPr>
          <w:p w:rsidR="00351086" w:rsidRPr="00351086" w:rsidRDefault="00351086" w:rsidP="00351086">
            <w:pPr>
              <w:spacing w:before="100" w:beforeAutospacing="1" w:after="100" w:afterAutospacing="1"/>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Le design général de l’enquête et ses procédures de tests lors d'études pilotes</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26081821" name="Image 6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53305898" name="Image 6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31272352" name="Image 6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03900520" name="Image 6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spacing w:before="100" w:beforeAutospacing="1" w:after="100" w:afterAutospacing="1"/>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La communication en vue du recrutement et du suivi relationnel</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74677961" name="Image 5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67350075" name="Image 5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81254435" name="Image 5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68835259" name="Image 5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spacing w:before="100" w:beforeAutospacing="1" w:after="100" w:afterAutospacing="1"/>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L'application de questionnaires standards</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04744357" name="Image 5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3-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67859266" name="Image 5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3-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05109623" name="Image 5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3-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22796407" name="Image 5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0SQ003-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Des renforts pourraient être utiles à ma cohorte, et notamment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La dernière cellule correspond à &quot;sans réponse&quot;."/>
      </w:tblPr>
      <w:tblGrid>
        <w:gridCol w:w="4157"/>
        <w:gridCol w:w="1044"/>
        <w:gridCol w:w="1110"/>
        <w:gridCol w:w="910"/>
        <w:gridCol w:w="903"/>
        <w:gridCol w:w="948"/>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Sans réponse</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En mettant en relation l’équipe avec des experts identifiés sur la conception de l’étude (limiter les biais de sélection, les données manquantes, travailler sur une population spécifique)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54233335" name="Image 5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75857646" name="Image 5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9047710" name="Image 4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125721698" name="Image 4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13651919" name="Image 4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1-"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En ayant à disposition une personne pour assurer la chefferie de projet de la cohorte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31325851" name="Image 4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33149864" name="Image 4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70864347" name="Image 4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116492290" name="Image 4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72163812" name="Image 4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7X245234SQ002-"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proofErr w:type="spellStart"/>
      <w:r w:rsidRPr="00351086">
        <w:rPr>
          <w:rFonts w:ascii="Arial" w:eastAsia="Times New Roman" w:hAnsi="Arial" w:cs="Arial"/>
          <w:b/>
          <w:bCs/>
          <w:kern w:val="0"/>
          <w:sz w:val="20"/>
          <w:szCs w:val="20"/>
          <w:lang w:eastAsia="fr-FR"/>
          <w14:ligatures w14:val="none"/>
        </w:rPr>
        <w:t>Avez vous</w:t>
      </w:r>
      <w:proofErr w:type="spellEnd"/>
      <w:r w:rsidRPr="00351086">
        <w:rPr>
          <w:rFonts w:ascii="Arial" w:eastAsia="Times New Roman" w:hAnsi="Arial" w:cs="Arial"/>
          <w:b/>
          <w:bCs/>
          <w:kern w:val="0"/>
          <w:sz w:val="20"/>
          <w:szCs w:val="20"/>
          <w:lang w:eastAsia="fr-FR"/>
          <w14:ligatures w14:val="none"/>
        </w:rPr>
        <w:t xml:space="preserve"> des commentaires à ajouter ?</w:t>
      </w: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t xml:space="preserve">4. BESOINS </w:t>
      </w:r>
      <w:r w:rsidRPr="00351086">
        <w:rPr>
          <w:rFonts w:ascii="Arial" w:eastAsia="Times New Roman" w:hAnsi="Arial" w:cs="Arial"/>
          <w:b/>
          <w:bCs/>
          <w:kern w:val="0"/>
          <w:sz w:val="20"/>
          <w:szCs w:val="20"/>
          <w:lang w:eastAsia="fr-FR"/>
          <w14:ligatures w14:val="none"/>
        </w:rPr>
        <w:t>REGLEMENTATION</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L’accompagnement technico-réglementaire pourrait être un besoin pour votre cohorte, notamment pour la mise en conformité...</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
      </w:tblPr>
      <w:tblGrid>
        <w:gridCol w:w="4694"/>
        <w:gridCol w:w="1131"/>
        <w:gridCol w:w="1197"/>
        <w:gridCol w:w="997"/>
        <w:gridCol w:w="1053"/>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r>
      <w:tr w:rsidR="00351086" w:rsidRPr="00351086">
        <w:trPr>
          <w:tblCellSpacing w:w="15" w:type="dxa"/>
        </w:trPr>
        <w:tc>
          <w:tcPr>
            <w:tcW w:w="0" w:type="auto"/>
            <w:vAlign w:val="center"/>
            <w:hideMark/>
          </w:tcPr>
          <w:p w:rsidR="00351086" w:rsidRPr="00351086" w:rsidRDefault="00351086" w:rsidP="00351086">
            <w:pPr>
              <w:spacing w:after="240"/>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...de l’AIPD : analyse d’impact à la protection des données</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60580969" name="Image 9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53975068" name="Image 9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34576755" name="Image 9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8308441" name="Image 9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...sur le RGPD, dans un contexte de recours à l’intelligence artificielle pour traiter et/ou gérer les données</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13501981" name="Image 9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879543385" name="Image 9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56741552" name="Image 8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256763524" name="Image 8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proofErr w:type="gramStart"/>
            <w:r w:rsidRPr="00351086">
              <w:rPr>
                <w:rFonts w:ascii="Arial" w:eastAsia="Times New Roman" w:hAnsi="Arial" w:cs="Arial"/>
                <w:b/>
                <w:bCs/>
                <w:kern w:val="0"/>
                <w:sz w:val="20"/>
                <w:szCs w:val="20"/>
                <w:lang w:eastAsia="fr-FR"/>
                <w14:ligatures w14:val="none"/>
              </w:rPr>
              <w:t>....</w:t>
            </w:r>
            <w:proofErr w:type="gramEnd"/>
            <w:r w:rsidRPr="00351086">
              <w:rPr>
                <w:rFonts w:ascii="Arial" w:eastAsia="Times New Roman" w:hAnsi="Arial" w:cs="Arial"/>
                <w:b/>
                <w:bCs/>
                <w:kern w:val="0"/>
                <w:sz w:val="20"/>
                <w:szCs w:val="20"/>
                <w:lang w:eastAsia="fr-FR"/>
                <w14:ligatures w14:val="none"/>
              </w:rPr>
              <w:t>sur le RGPD, dans un contexte de mise en place d’un consortium international</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767395384" name="Image 8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3-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21068754" name="Image 8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3-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1747545" name="Image 8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3-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29896222" name="Image 8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3-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...pour pouvoir chaîner les données de la cohorte avec celles du SNDS (système national des données de santé), base principale</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200798653" name="Image 8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4-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858404183" name="Image 8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4-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77647595" name="Image 8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4-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73604926" name="Image 8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4-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...pour pouvoir chaîner les données à d’autres données (EDS, données de la statistique publique…)</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06216294" name="Image 7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5-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3097032" name="Image 7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5-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95947399" name="Image 7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5-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05945401" name="Image 7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5-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...sur la création d’un EDS (entrepôt de données de santé)</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55366733" name="Image 7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6-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37672761" name="Image 7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6-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18872922" name="Image 7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6-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5801197" name="Image 7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6-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lastRenderedPageBreak/>
              <w:t xml:space="preserve">...sur la mise en place de flux de données entre la cohorte et sa </w:t>
            </w:r>
            <w:proofErr w:type="spellStart"/>
            <w:r w:rsidRPr="00351086">
              <w:rPr>
                <w:rFonts w:ascii="Arial" w:eastAsia="Times New Roman" w:hAnsi="Arial" w:cs="Arial"/>
                <w:b/>
                <w:bCs/>
                <w:kern w:val="0"/>
                <w:sz w:val="20"/>
                <w:szCs w:val="20"/>
                <w:lang w:eastAsia="fr-FR"/>
                <w14:ligatures w14:val="none"/>
              </w:rPr>
              <w:t>biobanque</w:t>
            </w:r>
            <w:proofErr w:type="spellEnd"/>
            <w:r w:rsidRPr="00351086">
              <w:rPr>
                <w:rFonts w:ascii="Arial" w:eastAsia="Times New Roman" w:hAnsi="Arial" w:cs="Arial"/>
                <w:b/>
                <w:bCs/>
                <w:kern w:val="0"/>
                <w:sz w:val="20"/>
                <w:szCs w:val="20"/>
                <w:lang w:eastAsia="fr-FR"/>
                <w14:ligatures w14:val="none"/>
              </w:rPr>
              <w:t xml:space="preserve"> et/ou des infrastructures d’analyse (CAD, </w:t>
            </w:r>
            <w:proofErr w:type="gramStart"/>
            <w:r w:rsidRPr="00351086">
              <w:rPr>
                <w:rFonts w:ascii="Arial" w:eastAsia="Times New Roman" w:hAnsi="Arial" w:cs="Arial"/>
                <w:b/>
                <w:bCs/>
                <w:kern w:val="0"/>
                <w:sz w:val="20"/>
                <w:szCs w:val="20"/>
                <w:lang w:eastAsia="fr-FR"/>
                <w14:ligatures w14:val="none"/>
              </w:rPr>
              <w:t>CEPH,…</w:t>
            </w:r>
            <w:proofErr w:type="gramEnd"/>
            <w:r w:rsidRPr="00351086">
              <w:rPr>
                <w:rFonts w:ascii="Arial" w:eastAsia="Times New Roman" w:hAnsi="Arial" w:cs="Arial"/>
                <w:b/>
                <w:bCs/>
                <w:kern w:val="0"/>
                <w:sz w:val="20"/>
                <w:szCs w:val="20"/>
                <w:lang w:eastAsia="fr-FR"/>
                <w14:ligatures w14:val="none"/>
              </w:rPr>
              <w:t>)</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27048055" name="Image 7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7-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725080378" name="Image 7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7-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60354907" name="Image 6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7-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11364608" name="Image 6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7-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...avec le règlement Espace Européen des Données de Santé (EEDS, traduction en loi française à venir)</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629093" name="Image 6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8-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43502111" name="Image 6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8-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935946" name="Image 6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8-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42696345" name="Image 6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8X245239SQ008-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hyperlink r:id="rId9" w:anchor="la-creation-et-l-evolution" w:tgtFrame="_blank" w:history="1">
        <w:r w:rsidRPr="00351086">
          <w:rPr>
            <w:rFonts w:ascii="Arial" w:eastAsia="Times New Roman" w:hAnsi="Arial" w:cs="Arial"/>
            <w:color w:val="0000FF"/>
            <w:kern w:val="0"/>
            <w:sz w:val="20"/>
            <w:szCs w:val="20"/>
            <w:u w:val="single"/>
            <w:lang w:eastAsia="fr-FR"/>
            <w14:ligatures w14:val="none"/>
          </w:rPr>
          <w:t xml:space="preserve">Cliquez ici </w:t>
        </w:r>
      </w:hyperlink>
      <w:r w:rsidRPr="00351086">
        <w:rPr>
          <w:rFonts w:ascii="Arial" w:eastAsia="Times New Roman" w:hAnsi="Arial" w:cs="Arial"/>
          <w:kern w:val="0"/>
          <w:sz w:val="20"/>
          <w:szCs w:val="20"/>
          <w:lang w:eastAsia="fr-FR"/>
          <w14:ligatures w14:val="none"/>
        </w:rPr>
        <w:t>pour mieux connaître le système national des données de santé (SNDS), base principale.</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hyperlink r:id="rId10" w:tgtFrame="_blank" w:history="1">
        <w:r w:rsidRPr="00351086">
          <w:rPr>
            <w:rFonts w:ascii="Arial" w:eastAsia="Times New Roman" w:hAnsi="Arial" w:cs="Arial"/>
            <w:color w:val="0000FF"/>
            <w:kern w:val="0"/>
            <w:sz w:val="20"/>
            <w:szCs w:val="20"/>
            <w:u w:val="single"/>
            <w:lang w:eastAsia="fr-FR"/>
            <w14:ligatures w14:val="none"/>
          </w:rPr>
          <w:t>Cliquez ici</w:t>
        </w:r>
      </w:hyperlink>
      <w:r w:rsidRPr="00351086">
        <w:rPr>
          <w:rFonts w:ascii="Arial" w:eastAsia="Times New Roman" w:hAnsi="Arial" w:cs="Arial"/>
          <w:kern w:val="0"/>
          <w:sz w:val="20"/>
          <w:szCs w:val="20"/>
          <w:lang w:eastAsia="fr-FR"/>
          <w14:ligatures w14:val="none"/>
        </w:rPr>
        <w:t xml:space="preserve"> pour consulter les définitions des termes employés, sur le site de France Cohortes.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hyperlink r:id="rId11" w:tgtFrame="_blank" w:history="1">
        <w:r w:rsidRPr="00351086">
          <w:rPr>
            <w:rFonts w:ascii="Arial" w:eastAsia="Times New Roman" w:hAnsi="Arial" w:cs="Arial"/>
            <w:color w:val="0000FF"/>
            <w:kern w:val="0"/>
            <w:sz w:val="20"/>
            <w:szCs w:val="20"/>
            <w:u w:val="single"/>
            <w:lang w:eastAsia="fr-FR"/>
            <w14:ligatures w14:val="none"/>
          </w:rPr>
          <w:t>Cliquez là</w:t>
        </w:r>
      </w:hyperlink>
      <w:r w:rsidRPr="00351086">
        <w:rPr>
          <w:rFonts w:ascii="Arial" w:eastAsia="Times New Roman" w:hAnsi="Arial" w:cs="Arial"/>
          <w:kern w:val="0"/>
          <w:sz w:val="20"/>
          <w:szCs w:val="20"/>
          <w:lang w:eastAsia="fr-FR"/>
          <w14:ligatures w14:val="none"/>
        </w:rPr>
        <w:t xml:space="preserve"> pour consulter la page de la Commission européenne portant sur l’EEDS.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Souhaitez-vous ajouter un commentaire ?</w:t>
      </w:r>
    </w:p>
    <w:p w:rsidR="00351086" w:rsidRPr="00351086" w:rsidRDefault="00351086">
      <w:pPr>
        <w:rPr>
          <w:rFonts w:ascii="Arial" w:hAnsi="Arial" w:cs="Arial"/>
          <w:sz w:val="20"/>
          <w:szCs w:val="20"/>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t xml:space="preserve">5. BESOINS </w:t>
      </w:r>
      <w:r w:rsidRPr="00351086">
        <w:rPr>
          <w:rFonts w:ascii="Arial" w:eastAsia="Times New Roman" w:hAnsi="Arial" w:cs="Arial"/>
          <w:b/>
          <w:bCs/>
          <w:kern w:val="0"/>
          <w:sz w:val="20"/>
          <w:szCs w:val="20"/>
          <w:lang w:eastAsia="fr-FR"/>
          <w14:ligatures w14:val="none"/>
        </w:rPr>
        <w:t>VALORISATION - DOCUMENTATION</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La documentation des données se pense dès le début d’un projet pour faciliter la valorisation des données étant à l’origine des résultats de recherche, la traçabilité des opérations, et l’intégrité scientifique lors de la réutilisation des données.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Le site de DORANUM présente la démarche FAIR associée à la documentation des données, permettant </w:t>
      </w:r>
      <w:proofErr w:type="spellStart"/>
      <w:r w:rsidRPr="00351086">
        <w:rPr>
          <w:rFonts w:ascii="Arial" w:eastAsia="Times New Roman" w:hAnsi="Arial" w:cs="Arial"/>
          <w:b/>
          <w:bCs/>
          <w:kern w:val="0"/>
          <w:sz w:val="20"/>
          <w:szCs w:val="20"/>
          <w:lang w:eastAsia="fr-FR"/>
          <w14:ligatures w14:val="none"/>
        </w:rPr>
        <w:t>des</w:t>
      </w:r>
      <w:proofErr w:type="spellEnd"/>
      <w:r w:rsidRPr="00351086">
        <w:rPr>
          <w:rFonts w:ascii="Arial" w:eastAsia="Times New Roman" w:hAnsi="Arial" w:cs="Arial"/>
          <w:b/>
          <w:bCs/>
          <w:kern w:val="0"/>
          <w:sz w:val="20"/>
          <w:szCs w:val="20"/>
          <w:lang w:eastAsia="fr-FR"/>
          <w14:ligatures w14:val="none"/>
        </w:rPr>
        <w:t xml:space="preserve"> les rendre faciles à trouver, accessibles, interopérables et réutilisables : </w:t>
      </w:r>
      <w:hyperlink r:id="rId12" w:tgtFrame="_blank" w:history="1">
        <w:r w:rsidRPr="00351086">
          <w:rPr>
            <w:rFonts w:ascii="Arial" w:eastAsia="Times New Roman" w:hAnsi="Arial" w:cs="Arial"/>
            <w:b/>
            <w:bCs/>
            <w:color w:val="0000FF"/>
            <w:kern w:val="0"/>
            <w:sz w:val="20"/>
            <w:szCs w:val="20"/>
            <w:u w:val="single"/>
            <w:lang w:eastAsia="fr-FR"/>
            <w14:ligatures w14:val="none"/>
          </w:rPr>
          <w:t>https://doranum.fr/</w:t>
        </w:r>
      </w:hyperlink>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Pensez-vous que les services listés ci-dessous seraient utiles pour votre cohorte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
      </w:tblPr>
      <w:tblGrid>
        <w:gridCol w:w="4790"/>
        <w:gridCol w:w="1110"/>
        <w:gridCol w:w="1176"/>
        <w:gridCol w:w="976"/>
        <w:gridCol w:w="1020"/>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Accompagnement à la documentation des données, pour faciliter leur réutilisation (plan de gestion de données, etc.)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73159959" name="Image 11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66436419" name="Image 11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71707977" name="Image 10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417426413" name="Image 10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Accompagnement à l’utilisation de standards de données interopérables, pour rendre les données interopérables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90399284" name="Image 10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08654952" name="Image 10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12345639" name="Image 10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88533025" name="Image 10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Catalogage de données, pour rendre les données faciles à trouver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45645357" name="Image 10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3-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47832640" name="Image 10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3-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229387189" name="Image 10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3-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70714402" name="Image 10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3-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Utilisation d’un outil facilitant la demande d'accès aux données, en conformité avec la réglementation, pour les rendre plus accessibles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24695015" name="Image 9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4-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12978318" name="Image 9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4-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95712745" name="Image 9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4-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22187059" name="Image 9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59X246601SQ004-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Pour en savoir plus sur la documentation des données, consultez le site DORANUM en cliquant sur </w:t>
      </w:r>
      <w:hyperlink r:id="rId13" w:tgtFrame="_blank" w:history="1">
        <w:r w:rsidRPr="00351086">
          <w:rPr>
            <w:rFonts w:ascii="Arial" w:eastAsia="Times New Roman" w:hAnsi="Arial" w:cs="Arial"/>
            <w:color w:val="0000FF"/>
            <w:kern w:val="0"/>
            <w:sz w:val="20"/>
            <w:szCs w:val="20"/>
            <w:u w:val="single"/>
            <w:lang w:eastAsia="fr-FR"/>
            <w14:ligatures w14:val="none"/>
          </w:rPr>
          <w:t>https://doranum.fr/</w:t>
        </w:r>
      </w:hyperlink>
      <w:r w:rsidRPr="00351086">
        <w:rPr>
          <w:rFonts w:ascii="Arial" w:eastAsia="Times New Roman" w:hAnsi="Arial" w:cs="Arial"/>
          <w:kern w:val="0"/>
          <w:sz w:val="20"/>
          <w:szCs w:val="20"/>
          <w:lang w:eastAsia="fr-FR"/>
          <w14:ligatures w14:val="none"/>
        </w:rPr>
        <w:t xml:space="preserve">, et plus spécifiquement :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hyperlink r:id="rId14" w:tgtFrame="_blank" w:history="1">
        <w:r w:rsidRPr="00351086">
          <w:rPr>
            <w:rFonts w:ascii="Arial" w:eastAsia="Times New Roman" w:hAnsi="Arial" w:cs="Arial"/>
            <w:color w:val="0000FF"/>
            <w:kern w:val="0"/>
            <w:sz w:val="20"/>
            <w:szCs w:val="20"/>
            <w:u w:val="single"/>
            <w:lang w:eastAsia="fr-FR"/>
            <w14:ligatures w14:val="none"/>
          </w:rPr>
          <w:t>https://doranum.fr/plan-gestion-donnees-dmp/</w:t>
        </w:r>
      </w:hyperlink>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hyperlink r:id="rId15" w:tgtFrame="_blank" w:history="1">
        <w:r w:rsidRPr="00351086">
          <w:rPr>
            <w:rFonts w:ascii="Arial" w:eastAsia="Times New Roman" w:hAnsi="Arial" w:cs="Arial"/>
            <w:color w:val="0000FF"/>
            <w:kern w:val="0"/>
            <w:sz w:val="20"/>
            <w:szCs w:val="20"/>
            <w:u w:val="single"/>
            <w:lang w:eastAsia="fr-FR"/>
            <w14:ligatures w14:val="none"/>
          </w:rPr>
          <w:t>https://doranum.fr/metadonnees-standards-formats/</w:t>
        </w:r>
      </w:hyperlink>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lastRenderedPageBreak/>
        <w:t>Souhaitez-vous ajouter un commentaire ?</w:t>
      </w:r>
    </w:p>
    <w:p w:rsidR="00351086" w:rsidRPr="00351086" w:rsidRDefault="00351086">
      <w:pPr>
        <w:rPr>
          <w:rFonts w:ascii="Arial" w:hAnsi="Arial" w:cs="Arial"/>
          <w:sz w:val="20"/>
          <w:szCs w:val="20"/>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t xml:space="preserve">6. BESOINS </w:t>
      </w:r>
      <w:r w:rsidRPr="00351086">
        <w:rPr>
          <w:rFonts w:ascii="Arial" w:eastAsia="Times New Roman" w:hAnsi="Arial" w:cs="Arial"/>
          <w:b/>
          <w:bCs/>
          <w:kern w:val="0"/>
          <w:sz w:val="20"/>
          <w:szCs w:val="20"/>
          <w:lang w:eastAsia="fr-FR"/>
          <w14:ligatures w14:val="none"/>
        </w:rPr>
        <w:t>ENQUÊTES ET RECUEIL DE DONNÉES</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Dans le cadre de vos campagnes d’enquête et de recueil de données, avez-vous besoins de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
      </w:tblPr>
      <w:tblGrid>
        <w:gridCol w:w="5073"/>
        <w:gridCol w:w="1048"/>
        <w:gridCol w:w="1114"/>
        <w:gridCol w:w="914"/>
        <w:gridCol w:w="923"/>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Questionnaire numérique en ligne (multimédia, relance)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68609817" name="Image 13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5250695" name="Image 13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7489197" name="Image 12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74455007" name="Image 12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 de consentement en ligne (multimédia, relance)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29844547" name="Image 12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06850374" name="Image 12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55320642" name="Image 12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4099499" name="Image 12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Questionnaires numériques permettant l’utilisation d’outil innovants (tels IA) (diffusion, comme captation)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49510208" name="Image 12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3-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01398923" name="Image 12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3-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19653683" name="Image 12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3-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61414905" name="Image 12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3-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 de gestion de la base contacts sécurisé et conforme à la réglementation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88769720" name="Image 11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4-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76332100" name="Image 11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4-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228576229" name="Image 11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4-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51253711" name="Image 11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4-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Outils favorisant l’engagement des participants : outil de pilotage et de planification automatisée des moments de contact avec </w:t>
            </w:r>
            <w:proofErr w:type="gramStart"/>
            <w:r w:rsidRPr="00351086">
              <w:rPr>
                <w:rFonts w:ascii="Arial" w:eastAsia="Times New Roman" w:hAnsi="Arial" w:cs="Arial"/>
                <w:b/>
                <w:bCs/>
                <w:kern w:val="0"/>
                <w:sz w:val="20"/>
                <w:szCs w:val="20"/>
                <w:lang w:eastAsia="fr-FR"/>
                <w14:ligatures w14:val="none"/>
              </w:rPr>
              <w:t xml:space="preserve">les </w:t>
            </w:r>
            <w:proofErr w:type="spellStart"/>
            <w:r w:rsidRPr="00351086">
              <w:rPr>
                <w:rFonts w:ascii="Arial" w:eastAsia="Times New Roman" w:hAnsi="Arial" w:cs="Arial"/>
                <w:b/>
                <w:bCs/>
                <w:kern w:val="0"/>
                <w:sz w:val="20"/>
                <w:szCs w:val="20"/>
                <w:lang w:eastAsia="fr-FR"/>
                <w14:ligatures w14:val="none"/>
              </w:rPr>
              <w:t>participant</w:t>
            </w:r>
            <w:proofErr w:type="gramEnd"/>
            <w:r w:rsidRPr="00351086">
              <w:rPr>
                <w:rFonts w:ascii="Arial" w:eastAsia="Times New Roman" w:hAnsi="Arial" w:cs="Arial"/>
                <w:b/>
                <w:bCs/>
                <w:kern w:val="0"/>
                <w:sz w:val="20"/>
                <w:szCs w:val="20"/>
                <w:lang w:eastAsia="fr-FR"/>
                <w14:ligatures w14:val="none"/>
              </w:rPr>
              <w:t>•e•s</w:t>
            </w:r>
            <w:proofErr w:type="spellEnd"/>
            <w:r w:rsidRPr="00351086">
              <w:rPr>
                <w:rFonts w:ascii="Arial" w:eastAsia="Times New Roman" w:hAnsi="Arial" w:cs="Arial"/>
                <w:b/>
                <w:bCs/>
                <w:kern w:val="0"/>
                <w:sz w:val="20"/>
                <w:szCs w:val="20"/>
                <w:lang w:eastAsia="fr-FR"/>
                <w14:ligatures w14:val="none"/>
              </w:rPr>
              <w:t xml:space="preserve"> (historique, campagnes, automatisation des relances, communication)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76977752" name="Image 11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5-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99394995" name="Image 11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5-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84902376" name="Image 11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5-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58870968" name="Image 11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07SQ005-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Souhaitez-vous ajouter un commentaire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Seriez-vous intéressé(e) par l’utilisation d’un outil de questionnaire, d’e-consentement, couplant une base contact et un outil de relance mutualisé proposé par France Cohortes ?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Actuellement, France Cohortes propose les outils </w:t>
      </w:r>
      <w:hyperlink r:id="rId16" w:tgtFrame="_blank" w:history="1">
        <w:proofErr w:type="spellStart"/>
        <w:r w:rsidRPr="00351086">
          <w:rPr>
            <w:rFonts w:ascii="Arial" w:eastAsia="Times New Roman" w:hAnsi="Arial" w:cs="Arial"/>
            <w:b/>
            <w:bCs/>
            <w:color w:val="0000FF"/>
            <w:kern w:val="0"/>
            <w:sz w:val="20"/>
            <w:szCs w:val="20"/>
            <w:u w:val="single"/>
            <w:lang w:eastAsia="fr-FR"/>
            <w14:ligatures w14:val="none"/>
          </w:rPr>
          <w:t>Voozanoo</w:t>
        </w:r>
        <w:proofErr w:type="spellEnd"/>
      </w:hyperlink>
      <w:r w:rsidRPr="00351086">
        <w:rPr>
          <w:rFonts w:ascii="Arial" w:eastAsia="Times New Roman" w:hAnsi="Arial" w:cs="Arial"/>
          <w:b/>
          <w:bCs/>
          <w:kern w:val="0"/>
          <w:sz w:val="20"/>
          <w:szCs w:val="20"/>
          <w:lang w:eastAsia="fr-FR"/>
          <w14:ligatures w14:val="none"/>
        </w:rPr>
        <w:t> [lien web] d'</w:t>
      </w:r>
      <w:proofErr w:type="spellStart"/>
      <w:r w:rsidRPr="00351086">
        <w:rPr>
          <w:rFonts w:ascii="Arial" w:eastAsia="Times New Roman" w:hAnsi="Arial" w:cs="Arial"/>
          <w:b/>
          <w:bCs/>
          <w:kern w:val="0"/>
          <w:sz w:val="20"/>
          <w:szCs w:val="20"/>
          <w:lang w:eastAsia="fr-FR"/>
          <w14:ligatures w14:val="none"/>
        </w:rPr>
        <w:fldChar w:fldCharType="begin"/>
      </w:r>
      <w:r w:rsidRPr="00351086">
        <w:rPr>
          <w:rFonts w:ascii="Arial" w:eastAsia="Times New Roman" w:hAnsi="Arial" w:cs="Arial"/>
          <w:b/>
          <w:bCs/>
          <w:kern w:val="0"/>
          <w:sz w:val="20"/>
          <w:szCs w:val="20"/>
          <w:lang w:eastAsia="fr-FR"/>
          <w14:ligatures w14:val="none"/>
        </w:rPr>
        <w:instrText>HYPERLINK "https://www.epiconcept.fr/" \t "_blank"</w:instrText>
      </w:r>
      <w:r w:rsidRPr="00351086">
        <w:rPr>
          <w:rFonts w:ascii="Arial" w:eastAsia="Times New Roman" w:hAnsi="Arial" w:cs="Arial"/>
          <w:b/>
          <w:bCs/>
          <w:kern w:val="0"/>
          <w:sz w:val="20"/>
          <w:szCs w:val="20"/>
          <w:lang w:eastAsia="fr-FR"/>
          <w14:ligatures w14:val="none"/>
        </w:rPr>
      </w:r>
      <w:r w:rsidRPr="00351086">
        <w:rPr>
          <w:rFonts w:ascii="Arial" w:eastAsia="Times New Roman" w:hAnsi="Arial" w:cs="Arial"/>
          <w:b/>
          <w:bCs/>
          <w:kern w:val="0"/>
          <w:sz w:val="20"/>
          <w:szCs w:val="20"/>
          <w:lang w:eastAsia="fr-FR"/>
          <w14:ligatures w14:val="none"/>
        </w:rPr>
        <w:fldChar w:fldCharType="separate"/>
      </w:r>
      <w:r w:rsidRPr="00351086">
        <w:rPr>
          <w:rFonts w:ascii="Arial" w:eastAsia="Times New Roman" w:hAnsi="Arial" w:cs="Arial"/>
          <w:b/>
          <w:bCs/>
          <w:color w:val="0000FF"/>
          <w:kern w:val="0"/>
          <w:sz w:val="20"/>
          <w:szCs w:val="20"/>
          <w:u w:val="single"/>
          <w:lang w:eastAsia="fr-FR"/>
          <w14:ligatures w14:val="none"/>
        </w:rPr>
        <w:t>Epiconcept</w:t>
      </w:r>
      <w:proofErr w:type="spellEnd"/>
      <w:r w:rsidRPr="00351086">
        <w:rPr>
          <w:rFonts w:ascii="Arial" w:eastAsia="Times New Roman" w:hAnsi="Arial" w:cs="Arial"/>
          <w:b/>
          <w:bCs/>
          <w:kern w:val="0"/>
          <w:sz w:val="20"/>
          <w:szCs w:val="20"/>
          <w:lang w:eastAsia="fr-FR"/>
          <w14:ligatures w14:val="none"/>
        </w:rPr>
        <w:fldChar w:fldCharType="end"/>
      </w:r>
      <w:r w:rsidRPr="00351086">
        <w:rPr>
          <w:rFonts w:ascii="Arial" w:eastAsia="Times New Roman" w:hAnsi="Arial" w:cs="Arial"/>
          <w:b/>
          <w:bCs/>
          <w:kern w:val="0"/>
          <w:sz w:val="20"/>
          <w:szCs w:val="20"/>
          <w:lang w:eastAsia="fr-FR"/>
          <w14:ligatures w14:val="none"/>
        </w:rPr>
        <w:t xml:space="preserve"> [lien web] et </w:t>
      </w:r>
      <w:hyperlink r:id="rId17" w:tgtFrame="_blank" w:history="1">
        <w:proofErr w:type="spellStart"/>
        <w:r w:rsidRPr="00351086">
          <w:rPr>
            <w:rFonts w:ascii="Arial" w:eastAsia="Times New Roman" w:hAnsi="Arial" w:cs="Arial"/>
            <w:b/>
            <w:bCs/>
            <w:color w:val="0000FF"/>
            <w:kern w:val="0"/>
            <w:sz w:val="20"/>
            <w:szCs w:val="20"/>
            <w:u w:val="single"/>
            <w:lang w:eastAsia="fr-FR"/>
            <w14:ligatures w14:val="none"/>
          </w:rPr>
          <w:t>CleanWeb</w:t>
        </w:r>
        <w:proofErr w:type="spellEnd"/>
        <w:r w:rsidRPr="00351086">
          <w:rPr>
            <w:rFonts w:ascii="Arial" w:eastAsia="Times New Roman" w:hAnsi="Arial" w:cs="Arial"/>
            <w:b/>
            <w:bCs/>
            <w:color w:val="0000FF"/>
            <w:kern w:val="0"/>
            <w:sz w:val="20"/>
            <w:szCs w:val="20"/>
            <w:u w:val="single"/>
            <w:lang w:eastAsia="fr-FR"/>
            <w14:ligatures w14:val="none"/>
          </w:rPr>
          <w:t xml:space="preserve"> par </w:t>
        </w:r>
        <w:proofErr w:type="spellStart"/>
        <w:r w:rsidRPr="00351086">
          <w:rPr>
            <w:rFonts w:ascii="Arial" w:eastAsia="Times New Roman" w:hAnsi="Arial" w:cs="Arial"/>
            <w:b/>
            <w:bCs/>
            <w:color w:val="0000FF"/>
            <w:kern w:val="0"/>
            <w:sz w:val="20"/>
            <w:szCs w:val="20"/>
            <w:u w:val="single"/>
            <w:lang w:eastAsia="fr-FR"/>
            <w14:ligatures w14:val="none"/>
          </w:rPr>
          <w:t>Télémedecine</w:t>
        </w:r>
        <w:proofErr w:type="spellEnd"/>
      </w:hyperlink>
      <w:r w:rsidRPr="00351086">
        <w:rPr>
          <w:rFonts w:ascii="Arial" w:eastAsia="Times New Roman" w:hAnsi="Arial" w:cs="Arial"/>
          <w:b/>
          <w:bCs/>
          <w:kern w:val="0"/>
          <w:sz w:val="20"/>
          <w:szCs w:val="20"/>
          <w:lang w:eastAsia="fr-FR"/>
          <w14:ligatures w14:val="none"/>
        </w:rPr>
        <w:t> [lien web]</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sélectionner une réponse ci-dessous </w:t>
      </w:r>
    </w:p>
    <w:p w:rsidR="00351086" w:rsidRPr="00351086" w:rsidRDefault="00351086" w:rsidP="00351086">
      <w:pPr>
        <w:numPr>
          <w:ilvl w:val="0"/>
          <w:numId w:val="1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59861956" name="Image 13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14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1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58896781" name="Image 13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14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mais avec un autre outil (préciser en commentaire) </w:t>
      </w:r>
    </w:p>
    <w:p w:rsidR="00351086" w:rsidRPr="00351086" w:rsidRDefault="00351086" w:rsidP="00351086">
      <w:pPr>
        <w:numPr>
          <w:ilvl w:val="0"/>
          <w:numId w:val="1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13734106" name="Image 13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14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p w:rsidR="00351086" w:rsidRPr="00351086" w:rsidRDefault="00351086" w:rsidP="00351086">
      <w:pPr>
        <w:numPr>
          <w:ilvl w:val="0"/>
          <w:numId w:val="16"/>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88352686" name="Image 13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0X246614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Peut-être, selon les conditions / fonctionnalités (préciser en commentaire)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saisir votre commentaire ici: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Si vous vous appuyez déjà sur des outils similaires à ceux que nous avons cités ci-dessus, nous vous invitons à nous fournir leurs noms et celui de leur éditeur et à nous donner votre avis dans le tableau ci-dessous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 avec les sous questions dans chaque cellule. Le texte des questions sont dans les entêtes de colonnes et concerne les entêtes de lignes."/>
      </w:tblPr>
      <w:tblGrid>
        <w:gridCol w:w="1833"/>
        <w:gridCol w:w="2245"/>
        <w:gridCol w:w="4984"/>
      </w:tblGrid>
      <w:tr w:rsidR="00351086" w:rsidRPr="00351086" w:rsidTr="00351086">
        <w:trPr>
          <w:tblHeader/>
          <w:tblCellSpacing w:w="15" w:type="dxa"/>
        </w:trPr>
        <w:tc>
          <w:tcPr>
            <w:tcW w:w="1000" w:type="pct"/>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Nom de l’outil et de l’éditeur</w:t>
            </w: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Avis sur l’outil (facilité de paramétrage, facilité d’usage, prix, etc.)</w:t>
            </w:r>
          </w:p>
        </w:tc>
      </w:tr>
      <w:tr w:rsidR="00351086" w:rsidRPr="00351086" w:rsidTr="0035108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Questionnaire numérique en ligne (multimédia, relance) </w:t>
            </w: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rPr>
                <w:rFonts w:ascii="Arial" w:eastAsia="Times New Roman" w:hAnsi="Arial" w:cs="Arial"/>
                <w:kern w:val="0"/>
                <w:sz w:val="20"/>
                <w:szCs w:val="20"/>
                <w:lang w:eastAsia="fr-FR"/>
                <w14:ligatures w14:val="none"/>
              </w:rPr>
            </w:pPr>
          </w:p>
        </w:tc>
      </w:tr>
      <w:tr w:rsidR="00351086" w:rsidRPr="00351086" w:rsidTr="0035108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lastRenderedPageBreak/>
              <w:t xml:space="preserve">Outil de consentement en ligne (multimédia, relance) </w:t>
            </w: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rPr>
                <w:rFonts w:ascii="Arial" w:eastAsia="Times New Roman" w:hAnsi="Arial" w:cs="Arial"/>
                <w:kern w:val="0"/>
                <w:sz w:val="20"/>
                <w:szCs w:val="20"/>
                <w:lang w:eastAsia="fr-FR"/>
                <w14:ligatures w14:val="none"/>
              </w:rPr>
            </w:pPr>
          </w:p>
        </w:tc>
      </w:tr>
      <w:tr w:rsidR="00351086" w:rsidRPr="00351086" w:rsidTr="0035108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Questionnaires numériques innovants permettant l’utilisation de supports multimédias (diffusion, comme captation)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rPr>
                <w:rFonts w:ascii="Arial" w:eastAsia="Times New Roman" w:hAnsi="Arial" w:cs="Arial"/>
                <w:kern w:val="0"/>
                <w:sz w:val="20"/>
                <w:szCs w:val="20"/>
                <w:lang w:eastAsia="fr-FR"/>
                <w14:ligatures w14:val="none"/>
              </w:rPr>
            </w:pPr>
          </w:p>
        </w:tc>
      </w:tr>
      <w:tr w:rsidR="00351086" w:rsidRPr="00351086" w:rsidTr="0035108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 de gestion et base des contacts </w:t>
            </w: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rPr>
                <w:rFonts w:ascii="Arial" w:eastAsia="Times New Roman" w:hAnsi="Arial" w:cs="Arial"/>
                <w:kern w:val="0"/>
                <w:sz w:val="20"/>
                <w:szCs w:val="20"/>
                <w:lang w:eastAsia="fr-FR"/>
                <w14:ligatures w14:val="none"/>
              </w:rPr>
            </w:pPr>
          </w:p>
        </w:tc>
      </w:tr>
      <w:tr w:rsidR="00351086" w:rsidRPr="00351086" w:rsidTr="0035108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Outils favorisant l’engagement des participants : outil de pilotage relationnel avec </w:t>
            </w:r>
            <w:proofErr w:type="gramStart"/>
            <w:r w:rsidRPr="00351086">
              <w:rPr>
                <w:rFonts w:ascii="Arial" w:eastAsia="Times New Roman" w:hAnsi="Arial" w:cs="Arial"/>
                <w:b/>
                <w:bCs/>
                <w:kern w:val="0"/>
                <w:sz w:val="20"/>
                <w:szCs w:val="20"/>
                <w:lang w:eastAsia="fr-FR"/>
                <w14:ligatures w14:val="none"/>
              </w:rPr>
              <w:t>les participant</w:t>
            </w:r>
            <w:proofErr w:type="gramEnd"/>
            <w:r w:rsidRPr="00351086">
              <w:rPr>
                <w:rFonts w:ascii="Arial" w:eastAsia="Times New Roman" w:hAnsi="Arial" w:cs="Arial"/>
                <w:b/>
                <w:bCs/>
                <w:kern w:val="0"/>
                <w:sz w:val="20"/>
                <w:szCs w:val="20"/>
                <w:lang w:eastAsia="fr-FR"/>
                <w14:ligatures w14:val="none"/>
              </w:rPr>
              <w:t xml:space="preserve">(e) (historique relationnel, automatisation, pilotage de la relation et de la communication)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1086" w:rsidRPr="00351086" w:rsidRDefault="00351086" w:rsidP="00351086">
            <w:pPr>
              <w:rPr>
                <w:rFonts w:ascii="Arial" w:eastAsia="Times New Roman" w:hAnsi="Arial" w:cs="Arial"/>
                <w:kern w:val="0"/>
                <w:sz w:val="20"/>
                <w:szCs w:val="20"/>
                <w:lang w:eastAsia="fr-FR"/>
                <w14:ligatures w14:val="none"/>
              </w:rPr>
            </w:pP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Si vous avez développé un ou des outils au sein de votre équipe, pouvez-vous nous décrire ci-dessous leur(s) usage(s) ?</w:t>
      </w:r>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Souhaitez-vous ajouter un commentaire ? </w:t>
      </w:r>
    </w:p>
    <w:p w:rsidR="00C86B2E" w:rsidRDefault="00C86B2E" w:rsidP="00351086">
      <w:pPr>
        <w:spacing w:before="100" w:beforeAutospacing="1" w:after="100" w:afterAutospacing="1"/>
        <w:outlineLvl w:val="1"/>
        <w:rPr>
          <w:rFonts w:ascii="Arial" w:eastAsia="Times New Roman" w:hAnsi="Arial" w:cs="Arial"/>
          <w:b/>
          <w:bCs/>
          <w:kern w:val="0"/>
          <w:sz w:val="20"/>
          <w:szCs w:val="20"/>
          <w:lang w:eastAsia="fr-FR"/>
          <w14:ligatures w14:val="none"/>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t xml:space="preserve">7. </w:t>
      </w:r>
      <w:r w:rsidRPr="00351086">
        <w:rPr>
          <w:rFonts w:ascii="Arial" w:eastAsia="Times New Roman" w:hAnsi="Arial" w:cs="Arial"/>
          <w:b/>
          <w:bCs/>
          <w:kern w:val="0"/>
          <w:sz w:val="20"/>
          <w:szCs w:val="20"/>
          <w:lang w:eastAsia="fr-FR"/>
          <w14:ligatures w14:val="none"/>
        </w:rPr>
        <w:t>HÉBERGEMENT DE DONNÉES</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 xml:space="preserve">Vous appuyez-vous déjà sur un espace d’hébergement sécurisé de données, et conforme aux exigences réglementaires ?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sélectionner une réponse ci-dessous </w:t>
      </w:r>
    </w:p>
    <w:p w:rsidR="00351086" w:rsidRPr="00351086" w:rsidRDefault="00351086" w:rsidP="00351086">
      <w:pPr>
        <w:numPr>
          <w:ilvl w:val="0"/>
          <w:numId w:val="1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194866" name="Image 14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4A1"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1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59333569" name="Image 14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4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p w:rsidR="00351086" w:rsidRPr="00351086" w:rsidRDefault="00351086" w:rsidP="00351086">
      <w:pPr>
        <w:numPr>
          <w:ilvl w:val="0"/>
          <w:numId w:val="17"/>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05906461" name="Image 14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4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Je ne sais pas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Veuillez saisir votre commentaire ici: </w:t>
      </w:r>
    </w:p>
    <w:p w:rsidR="00C86B2E" w:rsidRDefault="00C86B2E" w:rsidP="00351086">
      <w:pPr>
        <w:rPr>
          <w:rFonts w:ascii="Arial" w:eastAsia="Times New Roman" w:hAnsi="Arial" w:cs="Arial"/>
          <w:kern w:val="0"/>
          <w:sz w:val="20"/>
          <w:szCs w:val="20"/>
          <w:lang w:eastAsia="fr-FR"/>
          <w14:ligatures w14:val="none"/>
        </w:rPr>
      </w:pP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 xml:space="preserve">France Cohortes met à disposition un espace d’hébergement sécurisé et conforme aux exigences réglementaires (EDS, SNDS, RGPD). </w:t>
      </w:r>
    </w:p>
    <w:p w:rsidR="00C86B2E" w:rsidRDefault="00C86B2E" w:rsidP="00351086">
      <w:pPr>
        <w:spacing w:before="100" w:beforeAutospacing="1" w:after="100" w:afterAutospacing="1"/>
        <w:rPr>
          <w:rFonts w:ascii="Arial" w:eastAsia="Times New Roman" w:hAnsi="Arial" w:cs="Arial"/>
          <w:b/>
          <w:bCs/>
          <w:kern w:val="0"/>
          <w:sz w:val="20"/>
          <w:szCs w:val="20"/>
          <w:lang w:eastAsia="fr-FR"/>
          <w14:ligatures w14:val="none"/>
        </w:rPr>
      </w:pP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Auriez-vous besoin de ces services dans le futur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
      </w:tblPr>
      <w:tblGrid>
        <w:gridCol w:w="4981"/>
        <w:gridCol w:w="1068"/>
        <w:gridCol w:w="1134"/>
        <w:gridCol w:w="934"/>
        <w:gridCol w:w="955"/>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Espace d’hébergement sécurisé des données réglementairement conforme, permettant des flux entrants extérieurs sécurisés (par ex. données issues d’objets connectés, etc.)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09707152" name="Image 14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57288621" name="Image 14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95473532" name="Image 14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31811197" name="Image 14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Espace d’hébergement des données résultant du chaînage avec des bases de données externes, notamment celle du système national des données de santé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41128235" name="Image 13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36249983" name="Image 13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22883622" name="Image 13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400944114" name="Image 13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1X246625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Souhaitez-vous ajouter un commentaire ? </w:t>
      </w:r>
    </w:p>
    <w:p w:rsidR="00C86B2E" w:rsidRDefault="00C86B2E" w:rsidP="00351086">
      <w:pPr>
        <w:spacing w:before="100" w:beforeAutospacing="1" w:after="100" w:afterAutospacing="1"/>
        <w:outlineLvl w:val="1"/>
        <w:rPr>
          <w:rFonts w:ascii="Arial" w:eastAsia="Times New Roman" w:hAnsi="Arial" w:cs="Arial"/>
          <w:b/>
          <w:bCs/>
          <w:kern w:val="0"/>
          <w:sz w:val="20"/>
          <w:szCs w:val="20"/>
          <w:lang w:eastAsia="fr-FR"/>
          <w14:ligatures w14:val="none"/>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t xml:space="preserve">8. </w:t>
      </w:r>
      <w:r w:rsidRPr="00351086">
        <w:rPr>
          <w:rFonts w:ascii="Arial" w:eastAsia="Times New Roman" w:hAnsi="Arial" w:cs="Arial"/>
          <w:b/>
          <w:bCs/>
          <w:kern w:val="0"/>
          <w:sz w:val="20"/>
          <w:szCs w:val="20"/>
          <w:lang w:eastAsia="fr-FR"/>
          <w14:ligatures w14:val="none"/>
        </w:rPr>
        <w:t>TRAITEMENT DES DONNÉES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Ces questions abordent le traitement de données, l’analyse, l’implémentation des méthodes.</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France Cohortes fournit des outils de traitement et d’analyse de données, lesquels vous sembleraient utiles ?</w:t>
      </w:r>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rPr>
          <w:rFonts w:ascii="Arial" w:eastAsia="Times New Roman" w:hAnsi="Arial" w:cs="Arial"/>
          <w:kern w:val="0"/>
          <w:sz w:val="20"/>
          <w:szCs w:val="20"/>
          <w:lang w:eastAsia="fr-FR"/>
          <w14:ligatures w14:val="none"/>
        </w:rPr>
      </w:pPr>
      <w:proofErr w:type="gramStart"/>
      <w:r w:rsidRPr="00351086">
        <w:rPr>
          <w:rFonts w:ascii="Arial" w:eastAsia="Times New Roman" w:hAnsi="Arial" w:cs="Arial"/>
          <w:kern w:val="0"/>
          <w:sz w:val="20"/>
          <w:szCs w:val="20"/>
          <w:lang w:eastAsia="fr-FR"/>
          <w14:ligatures w14:val="none"/>
        </w:rPr>
        <w:t>Cochez la</w:t>
      </w:r>
      <w:proofErr w:type="gramEnd"/>
      <w:r w:rsidRPr="00351086">
        <w:rPr>
          <w:rFonts w:ascii="Arial" w:eastAsia="Times New Roman" w:hAnsi="Arial" w:cs="Arial"/>
          <w:kern w:val="0"/>
          <w:sz w:val="20"/>
          <w:szCs w:val="20"/>
          <w:lang w:eastAsia="fr-FR"/>
          <w14:ligatures w14:val="none"/>
        </w:rPr>
        <w:t xml:space="preserve"> ou les réponses </w:t>
      </w:r>
    </w:p>
    <w:p w:rsidR="00351086" w:rsidRPr="00351086" w:rsidRDefault="00351086" w:rsidP="00351086">
      <w:pPr>
        <w:numPr>
          <w:ilvl w:val="0"/>
          <w:numId w:val="18"/>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19892795" name="Image 17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0SQ001"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roofErr w:type="spellStart"/>
      <w:r w:rsidRPr="00351086">
        <w:rPr>
          <w:rFonts w:ascii="Arial" w:eastAsia="Times New Roman" w:hAnsi="Arial" w:cs="Arial"/>
          <w:kern w:val="0"/>
          <w:sz w:val="20"/>
          <w:szCs w:val="20"/>
          <w:lang w:eastAsia="fr-FR"/>
          <w14:ligatures w14:val="none"/>
        </w:rPr>
        <w:t>Jupyter</w:t>
      </w:r>
      <w:proofErr w:type="spellEnd"/>
      <w:r w:rsidRPr="00351086">
        <w:rPr>
          <w:rFonts w:ascii="Arial" w:eastAsia="Times New Roman" w:hAnsi="Arial" w:cs="Arial"/>
          <w:kern w:val="0"/>
          <w:sz w:val="20"/>
          <w:szCs w:val="20"/>
          <w:lang w:eastAsia="fr-FR"/>
          <w14:ligatures w14:val="none"/>
        </w:rPr>
        <w:t xml:space="preserve"> </w:t>
      </w:r>
      <w:proofErr w:type="spellStart"/>
      <w:r w:rsidRPr="00351086">
        <w:rPr>
          <w:rFonts w:ascii="Arial" w:eastAsia="Times New Roman" w:hAnsi="Arial" w:cs="Arial"/>
          <w:kern w:val="0"/>
          <w:sz w:val="20"/>
          <w:szCs w:val="20"/>
          <w:lang w:eastAsia="fr-FR"/>
          <w14:ligatures w14:val="none"/>
        </w:rPr>
        <w:t>noteBook</w:t>
      </w:r>
      <w:proofErr w:type="spellEnd"/>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numPr>
          <w:ilvl w:val="0"/>
          <w:numId w:val="18"/>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26260183" name="Image 17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0SQ002"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R-Studio </w:t>
      </w:r>
    </w:p>
    <w:p w:rsidR="00351086" w:rsidRPr="00351086" w:rsidRDefault="00351086" w:rsidP="00351086">
      <w:pPr>
        <w:numPr>
          <w:ilvl w:val="0"/>
          <w:numId w:val="18"/>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"https://sondage.inserm.fr/upload/templates/LISY_ScienceDark_v2/assets/imagetick/no_check.png"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87140951" name="Image 17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0SQ003" descr="no_ti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SAS (mais sans garantie de continuité) </w:t>
      </w:r>
    </w:p>
    <w:p w:rsidR="00351086" w:rsidRPr="00351086" w:rsidRDefault="00351086" w:rsidP="00351086">
      <w:pPr>
        <w:rPr>
          <w:rFonts w:ascii="Arial" w:eastAsia="Times New Roman" w:hAnsi="Arial" w:cs="Arial"/>
          <w:kern w:val="0"/>
          <w:sz w:val="20"/>
          <w:szCs w:val="20"/>
          <w:lang w:eastAsia="fr-FR"/>
          <w14:ligatures w14:val="none"/>
        </w:rPr>
      </w:pPr>
      <w:proofErr w:type="spellStart"/>
      <w:r w:rsidRPr="00351086">
        <w:rPr>
          <w:rFonts w:ascii="Arial" w:eastAsia="Times New Roman" w:hAnsi="Arial" w:cs="Arial"/>
          <w:kern w:val="0"/>
          <w:sz w:val="20"/>
          <w:szCs w:val="20"/>
          <w:lang w:eastAsia="fr-FR"/>
          <w14:ligatures w14:val="none"/>
        </w:rPr>
        <w:t>Jupyter</w:t>
      </w:r>
      <w:proofErr w:type="spellEnd"/>
      <w:r w:rsidRPr="00351086">
        <w:rPr>
          <w:rFonts w:ascii="Arial" w:eastAsia="Times New Roman" w:hAnsi="Arial" w:cs="Arial"/>
          <w:kern w:val="0"/>
          <w:sz w:val="20"/>
          <w:szCs w:val="20"/>
          <w:lang w:eastAsia="fr-FR"/>
          <w14:ligatures w14:val="none"/>
        </w:rPr>
        <w:t xml:space="preserve"> est une application web utilisée pour programmer dans plus de 40 langages de programmation, dont Python, Julia, ou R.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Quels types d’outils s’appuyant sur l’intelligence artificielle vous sembleraient utiles (ex : outils de nettoyage, d’alignement avec des terminologies, de prédiction, etc.)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Est-ce que les outils listés ci-dessous et (ou bientôt) proposés par France Cohortes vous semblent répondre à des besoins que vous auriez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
      </w:tblPr>
      <w:tblGrid>
        <w:gridCol w:w="3834"/>
        <w:gridCol w:w="1320"/>
        <w:gridCol w:w="1386"/>
        <w:gridCol w:w="1186"/>
        <w:gridCol w:w="1346"/>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 d’analyse de données génétiques, tel que </w:t>
            </w:r>
            <w:proofErr w:type="spellStart"/>
            <w:r w:rsidRPr="00351086">
              <w:rPr>
                <w:rFonts w:ascii="Arial" w:eastAsia="Times New Roman" w:hAnsi="Arial" w:cs="Arial"/>
                <w:b/>
                <w:bCs/>
                <w:kern w:val="0"/>
                <w:sz w:val="20"/>
                <w:szCs w:val="20"/>
                <w:lang w:eastAsia="fr-FR"/>
                <w14:ligatures w14:val="none"/>
              </w:rPr>
              <w:t>PLink</w:t>
            </w:r>
            <w:proofErr w:type="spellEnd"/>
            <w:r w:rsidRPr="00351086">
              <w:rPr>
                <w:rFonts w:ascii="Arial" w:eastAsia="Times New Roman" w:hAnsi="Arial" w:cs="Arial"/>
                <w:b/>
                <w:bCs/>
                <w:kern w:val="0"/>
                <w:sz w:val="20"/>
                <w:szCs w:val="20"/>
                <w:lang w:eastAsia="fr-FR"/>
                <w14:ligatures w14:val="none"/>
              </w:rPr>
              <w:t xml:space="preserve">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967757025" name="Image 17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22341565" name="Image 17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9879002" name="Image 17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85261730" name="Image 17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 d’annotation de données textuelles, tel que Inception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99861918" name="Image 16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21707632" name="Image 16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402076510" name="Image 16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441545242" name="Image 16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Outil d’analyse de données géographiques, tel que QGIS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34845938" name="Image 16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3-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90023255" name="Image 16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3-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241724645" name="Image 16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3-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20438166" name="Image 16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36SQ003-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proofErr w:type="spellStart"/>
      <w:r w:rsidRPr="00351086">
        <w:rPr>
          <w:rFonts w:ascii="Arial" w:eastAsia="Times New Roman" w:hAnsi="Arial" w:cs="Arial"/>
          <w:kern w:val="0"/>
          <w:sz w:val="20"/>
          <w:szCs w:val="20"/>
          <w:lang w:eastAsia="fr-FR"/>
          <w14:ligatures w14:val="none"/>
        </w:rPr>
        <w:t>PLink</w:t>
      </w:r>
      <w:proofErr w:type="spellEnd"/>
      <w:r w:rsidRPr="00351086">
        <w:rPr>
          <w:rFonts w:ascii="Arial" w:eastAsia="Times New Roman" w:hAnsi="Arial" w:cs="Arial"/>
          <w:kern w:val="0"/>
          <w:sz w:val="20"/>
          <w:szCs w:val="20"/>
          <w:lang w:eastAsia="fr-FR"/>
          <w14:ligatures w14:val="none"/>
        </w:rPr>
        <w:t>, voir le site : </w:t>
      </w:r>
      <w:hyperlink r:id="rId18" w:tgtFrame="_blank" w:history="1">
        <w:r w:rsidRPr="00351086">
          <w:rPr>
            <w:rFonts w:ascii="Arial" w:eastAsia="Times New Roman" w:hAnsi="Arial" w:cs="Arial"/>
            <w:color w:val="0000FF"/>
            <w:kern w:val="0"/>
            <w:sz w:val="20"/>
            <w:szCs w:val="20"/>
            <w:u w:val="single"/>
            <w:lang w:eastAsia="fr-FR"/>
            <w14:ligatures w14:val="none"/>
          </w:rPr>
          <w:t>https://www.cog-genomics.org/plink2/</w:t>
        </w:r>
      </w:hyperlink>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Inception, voir le site : </w:t>
      </w:r>
      <w:hyperlink r:id="rId19" w:tgtFrame="_blank" w:history="1">
        <w:r w:rsidRPr="00351086">
          <w:rPr>
            <w:rFonts w:ascii="Arial" w:eastAsia="Times New Roman" w:hAnsi="Arial" w:cs="Arial"/>
            <w:color w:val="0000FF"/>
            <w:kern w:val="0"/>
            <w:sz w:val="20"/>
            <w:szCs w:val="20"/>
            <w:u w:val="single"/>
            <w:lang w:eastAsia="fr-FR"/>
            <w14:ligatures w14:val="none"/>
          </w:rPr>
          <w:t>https://inception-project.github.io/</w:t>
        </w:r>
      </w:hyperlink>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lastRenderedPageBreak/>
        <w:t>QGIS, voir le site : </w:t>
      </w:r>
      <w:hyperlink r:id="rId20" w:tgtFrame="_blank" w:history="1">
        <w:r w:rsidRPr="00351086">
          <w:rPr>
            <w:rFonts w:ascii="Arial" w:eastAsia="Times New Roman" w:hAnsi="Arial" w:cs="Arial"/>
            <w:color w:val="0000FF"/>
            <w:kern w:val="0"/>
            <w:sz w:val="20"/>
            <w:szCs w:val="20"/>
            <w:u w:val="single"/>
            <w:lang w:eastAsia="fr-FR"/>
            <w14:ligatures w14:val="none"/>
          </w:rPr>
          <w:t>https://qgis.org/project/overview/</w:t>
        </w:r>
      </w:hyperlink>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Souhaitez-vous ajouter un commentaire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De quelles ressources informatiques vous semble-t-il important de pouvoir disposer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La dernière cellule correspond à &quot;sans réponse&quot;."/>
      </w:tblPr>
      <w:tblGrid>
        <w:gridCol w:w="4190"/>
        <w:gridCol w:w="1038"/>
        <w:gridCol w:w="1104"/>
        <w:gridCol w:w="904"/>
        <w:gridCol w:w="893"/>
        <w:gridCol w:w="943"/>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Sans réponse</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Infrastructure de serveurs de calculs fédérés, qui permet de traiter des données réparties sur plusieurs serveurs ou sources de données en France ou à l’international, sans les centraliser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15114082" name="Image 16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4504033" name="Image 16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991538372" name="Image 15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739138495" name="Image 15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437092261" name="Image 15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1-"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Recours à des processeurs graphiques GPU pour le traitement intensif avec des outils d’IA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676945286" name="Image 15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16141160" name="Image 15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859751401" name="Image 15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15196785" name="Image 15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754588107" name="Image 15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1SQ002-"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Considérez-vous ce service intéressant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La dernière cellule correspond à &quot;sans réponse&quot;."/>
      </w:tblPr>
      <w:tblGrid>
        <w:gridCol w:w="2767"/>
        <w:gridCol w:w="1209"/>
        <w:gridCol w:w="1236"/>
        <w:gridCol w:w="1596"/>
        <w:gridCol w:w="1319"/>
        <w:gridCol w:w="945"/>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Très intéressant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Assez intéressant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Moyennement intéressant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intéressant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Sans réponse</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Un service de génération de données synthétiques (données fictives ressemblant aux données réelles)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328469769" name="Image 15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4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29887758" name="Image 15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4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26789986" name="Image 14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4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36454866" name="Image 14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4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75246968" name="Image 14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2X246644SQ001-"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Pour se renseigner sur les données synthétiques,</w:t>
      </w:r>
      <w:hyperlink r:id="rId21" w:tgtFrame="_blank" w:history="1">
        <w:r w:rsidRPr="00351086">
          <w:rPr>
            <w:rFonts w:ascii="Arial" w:eastAsia="Times New Roman" w:hAnsi="Arial" w:cs="Arial"/>
            <w:color w:val="0000FF"/>
            <w:kern w:val="0"/>
            <w:sz w:val="20"/>
            <w:szCs w:val="20"/>
            <w:u w:val="single"/>
            <w:lang w:eastAsia="fr-FR"/>
            <w14:ligatures w14:val="none"/>
          </w:rPr>
          <w:t xml:space="preserve"> cliquer ici</w:t>
        </w:r>
      </w:hyperlink>
      <w:r w:rsidRPr="00351086">
        <w:rPr>
          <w:rFonts w:ascii="Arial" w:eastAsia="Times New Roman" w:hAnsi="Arial" w:cs="Arial"/>
          <w:kern w:val="0"/>
          <w:sz w:val="20"/>
          <w:szCs w:val="20"/>
          <w:lang w:eastAsia="fr-FR"/>
          <w14:ligatures w14:val="none"/>
        </w:rPr>
        <w:t xml:space="preserv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Quel(s) autre(s) outil(s) de pré-traitement, de traitement, de visualisation des données, d’analyse considérez-vous important d’avoir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Souhaitez-vous ajouter un commentaire ?</w:t>
      </w:r>
    </w:p>
    <w:p w:rsidR="00C86B2E" w:rsidRDefault="00C86B2E" w:rsidP="00351086">
      <w:pPr>
        <w:spacing w:before="100" w:beforeAutospacing="1" w:after="100" w:afterAutospacing="1"/>
        <w:outlineLvl w:val="1"/>
        <w:rPr>
          <w:rFonts w:ascii="Arial" w:eastAsia="Times New Roman" w:hAnsi="Arial" w:cs="Arial"/>
          <w:b/>
          <w:bCs/>
          <w:kern w:val="0"/>
          <w:sz w:val="20"/>
          <w:szCs w:val="20"/>
          <w:lang w:eastAsia="fr-FR"/>
          <w14:ligatures w14:val="none"/>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t xml:space="preserve">9. </w:t>
      </w:r>
      <w:r w:rsidRPr="00351086">
        <w:rPr>
          <w:rFonts w:ascii="Arial" w:eastAsia="Times New Roman" w:hAnsi="Arial" w:cs="Arial"/>
          <w:b/>
          <w:bCs/>
          <w:kern w:val="0"/>
          <w:sz w:val="20"/>
          <w:szCs w:val="20"/>
          <w:lang w:eastAsia="fr-FR"/>
          <w14:ligatures w14:val="none"/>
        </w:rPr>
        <w:t>PARTAGE</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Les données hébergées sont amenées à être utilisées par d’autres chercheur(e)s.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Dans ce contexte, considérez-vous ces services indispensables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
      </w:tblPr>
      <w:tblGrid>
        <w:gridCol w:w="3415"/>
        <w:gridCol w:w="1394"/>
        <w:gridCol w:w="1257"/>
        <w:gridCol w:w="1634"/>
        <w:gridCol w:w="1372"/>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Indispensable</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Assez intéressant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Moyennement intéressant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intéressant</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Espaces de travail sécurisés pour mettre à </w:t>
            </w:r>
            <w:proofErr w:type="spellStart"/>
            <w:r w:rsidRPr="00351086">
              <w:rPr>
                <w:rFonts w:ascii="Arial" w:eastAsia="Times New Roman" w:hAnsi="Arial" w:cs="Arial"/>
                <w:b/>
                <w:bCs/>
                <w:kern w:val="0"/>
                <w:sz w:val="20"/>
                <w:szCs w:val="20"/>
                <w:lang w:eastAsia="fr-FR"/>
                <w14:ligatures w14:val="none"/>
              </w:rPr>
              <w:t>dispositionles</w:t>
            </w:r>
            <w:proofErr w:type="spellEnd"/>
            <w:r w:rsidRPr="00351086">
              <w:rPr>
                <w:rFonts w:ascii="Arial" w:eastAsia="Times New Roman" w:hAnsi="Arial" w:cs="Arial"/>
                <w:b/>
                <w:bCs/>
                <w:kern w:val="0"/>
                <w:sz w:val="20"/>
                <w:szCs w:val="20"/>
                <w:lang w:eastAsia="fr-FR"/>
                <w14:ligatures w14:val="none"/>
              </w:rPr>
              <w:t xml:space="preserve"> données auprès de chercheur(e)s externes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32032912" name="Image 184"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2-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797275640" name="Image 18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2-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580874076" name="Image 18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2-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863318196" name="Image 18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2-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Accompagnement juridique réglementaire au partage et à la réutilisation des données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683257631" name="Image 18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3-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06680702" name="Image 17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3-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32104469" name="Image 17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3-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332515732" name="Image 17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3X246647SQ003-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Souhaitez-vous ajouter un commentaire ?</w:t>
      </w:r>
    </w:p>
    <w:p w:rsidR="00C86B2E" w:rsidRDefault="00C86B2E" w:rsidP="00351086">
      <w:pPr>
        <w:spacing w:before="100" w:beforeAutospacing="1" w:after="100" w:afterAutospacing="1"/>
        <w:outlineLvl w:val="1"/>
        <w:rPr>
          <w:rFonts w:ascii="Arial" w:eastAsia="Times New Roman" w:hAnsi="Arial" w:cs="Arial"/>
          <w:b/>
          <w:bCs/>
          <w:kern w:val="0"/>
          <w:sz w:val="20"/>
          <w:szCs w:val="20"/>
          <w:lang w:eastAsia="fr-FR"/>
          <w14:ligatures w14:val="none"/>
        </w:rPr>
      </w:pPr>
    </w:p>
    <w:p w:rsidR="00351086" w:rsidRPr="00351086" w:rsidRDefault="00351086" w:rsidP="00351086">
      <w:pPr>
        <w:spacing w:before="100" w:beforeAutospacing="1" w:after="100" w:afterAutospacing="1"/>
        <w:outlineLvl w:val="1"/>
        <w:rPr>
          <w:rFonts w:ascii="Arial" w:eastAsia="Times New Roman" w:hAnsi="Arial" w:cs="Arial"/>
          <w:b/>
          <w:bCs/>
          <w:kern w:val="0"/>
          <w:sz w:val="20"/>
          <w:szCs w:val="20"/>
          <w:lang w:eastAsia="fr-FR"/>
          <w14:ligatures w14:val="none"/>
        </w:rPr>
      </w:pPr>
      <w:r>
        <w:rPr>
          <w:rFonts w:ascii="Arial" w:eastAsia="Times New Roman" w:hAnsi="Arial" w:cs="Arial"/>
          <w:b/>
          <w:bCs/>
          <w:kern w:val="0"/>
          <w:sz w:val="20"/>
          <w:szCs w:val="20"/>
          <w:lang w:eastAsia="fr-FR"/>
          <w14:ligatures w14:val="none"/>
        </w:rPr>
        <w:lastRenderedPageBreak/>
        <w:t xml:space="preserve">10. </w:t>
      </w:r>
      <w:r w:rsidRPr="00351086">
        <w:rPr>
          <w:rFonts w:ascii="Arial" w:eastAsia="Times New Roman" w:hAnsi="Arial" w:cs="Arial"/>
          <w:b/>
          <w:bCs/>
          <w:kern w:val="0"/>
          <w:sz w:val="20"/>
          <w:szCs w:val="20"/>
          <w:lang w:eastAsia="fr-FR"/>
          <w14:ligatures w14:val="none"/>
        </w:rPr>
        <w:t>ARCHIVAGE NUMÉRIQUE</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Considérez-vous l’archivage des données comme un besoin important pour votre cohorte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Un tableaux avec les sous questions sur chaque ligne. Les réponses sont les entêtes de colonnes.La dernière cellule correspond à &quot;sans réponse&quot;."/>
      </w:tblPr>
      <w:tblGrid>
        <w:gridCol w:w="2812"/>
        <w:gridCol w:w="1298"/>
        <w:gridCol w:w="1364"/>
        <w:gridCol w:w="1164"/>
        <w:gridCol w:w="1298"/>
        <w:gridCol w:w="1136"/>
      </w:tblGrid>
      <w:tr w:rsidR="00351086" w:rsidRPr="00351086">
        <w:trPr>
          <w:tblHeader/>
          <w:tblCellSpacing w:w="15" w:type="dxa"/>
        </w:trPr>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essentiel</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important</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Besoin modéré</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Peu ou pas besoin</w:t>
            </w:r>
          </w:p>
        </w:tc>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Sans réponse</w:t>
            </w:r>
          </w:p>
        </w:tc>
      </w:tr>
      <w:tr w:rsidR="00351086" w:rsidRPr="00351086">
        <w:trPr>
          <w:tblCellSpacing w:w="15" w:type="dxa"/>
        </w:trPr>
        <w:tc>
          <w:tcPr>
            <w:tcW w:w="0" w:type="auto"/>
            <w:vAlign w:val="center"/>
            <w:hideMark/>
          </w:tcPr>
          <w:p w:rsidR="00351086" w:rsidRPr="00351086" w:rsidRDefault="00351086" w:rsidP="00351086">
            <w:pPr>
              <w:jc w:val="center"/>
              <w:rPr>
                <w:rFonts w:ascii="Arial" w:eastAsia="Times New Roman" w:hAnsi="Arial" w:cs="Arial"/>
                <w:b/>
                <w:bCs/>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Besoin d’archiver des données de cohortes ? </w:t>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20170052" name="Image 193"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2SQ001-A1"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41179915" name="Image 192"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2SQ001-A2"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511657123" name="Image 191"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2SQ001-A3"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2056907328" name="Image 190"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2SQ001-A4"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c>
          <w:tcPr>
            <w:tcW w:w="0" w:type="auto"/>
            <w:vAlign w:val="center"/>
            <w:hideMark/>
          </w:tcPr>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32287804" name="Image 189"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2SQ001-" descr="no_ti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p>
        </w:tc>
      </w:tr>
    </w:tbl>
    <w:p w:rsidR="00351086" w:rsidRDefault="00351086" w:rsidP="00351086">
      <w:pPr>
        <w:rPr>
          <w:rFonts w:ascii="Arial" w:eastAsia="Times New Roman" w:hAnsi="Arial" w:cs="Arial"/>
          <w:kern w:val="0"/>
          <w:sz w:val="20"/>
          <w:szCs w:val="20"/>
          <w:lang w:eastAsia="fr-FR"/>
          <w14:ligatures w14:val="none"/>
        </w:rPr>
      </w:pPr>
    </w:p>
    <w:p w:rsidR="00351086" w:rsidRDefault="00351086" w:rsidP="00351086">
      <w:pPr>
        <w:rPr>
          <w:rFonts w:ascii="Arial" w:eastAsia="Times New Roman" w:hAnsi="Arial" w:cs="Arial"/>
          <w:kern w:val="0"/>
          <w:sz w:val="20"/>
          <w:szCs w:val="20"/>
          <w:lang w:eastAsia="fr-FR"/>
          <w14:ligatures w14:val="none"/>
        </w:rPr>
      </w:pPr>
    </w:p>
    <w:p w:rsidR="00351086" w:rsidRDefault="00351086" w:rsidP="00351086">
      <w:pPr>
        <w:rPr>
          <w:rFonts w:ascii="Arial" w:eastAsia="Times New Roman" w:hAnsi="Arial" w:cs="Arial"/>
          <w:kern w:val="0"/>
          <w:sz w:val="20"/>
          <w:szCs w:val="20"/>
          <w:lang w:eastAsia="fr-FR"/>
          <w14:ligatures w14:val="none"/>
        </w:rPr>
      </w:pPr>
    </w:p>
    <w:p w:rsidR="00351086" w:rsidRPr="00351086" w:rsidRDefault="00C86B2E" w:rsidP="00351086">
      <w:pPr>
        <w:rPr>
          <w:rFonts w:ascii="Arial" w:eastAsia="Times New Roman" w:hAnsi="Arial" w:cs="Arial"/>
          <w:kern w:val="0"/>
          <w:sz w:val="20"/>
          <w:szCs w:val="20"/>
          <w:lang w:eastAsia="fr-FR"/>
          <w14:ligatures w14:val="none"/>
        </w:rPr>
      </w:pPr>
      <w:r w:rsidRPr="00C86B2E">
        <w:rPr>
          <w:rFonts w:ascii="Arial" w:eastAsia="Times New Roman" w:hAnsi="Arial" w:cs="Arial"/>
          <w:b/>
          <w:bCs/>
          <w:kern w:val="0"/>
          <w:sz w:val="20"/>
          <w:szCs w:val="20"/>
          <w:lang w:eastAsia="fr-FR"/>
          <w14:ligatures w14:val="none"/>
        </w:rPr>
        <w:t>11.</w:t>
      </w:r>
      <w:r w:rsidR="00351086" w:rsidRPr="00351086">
        <w:rPr>
          <w:rFonts w:ascii="Arial" w:eastAsia="Times New Roman" w:hAnsi="Arial" w:cs="Arial"/>
          <w:kern w:val="0"/>
          <w:sz w:val="20"/>
          <w:szCs w:val="20"/>
          <w:lang w:eastAsia="fr-FR"/>
          <w14:ligatures w14:val="none"/>
        </w:rPr>
        <w:t xml:space="preserve">* </w:t>
      </w:r>
      <w:r w:rsidR="00351086" w:rsidRPr="00351086">
        <w:rPr>
          <w:rFonts w:ascii="Arial" w:eastAsia="Times New Roman" w:hAnsi="Arial" w:cs="Arial"/>
          <w:b/>
          <w:bCs/>
          <w:kern w:val="0"/>
          <w:sz w:val="20"/>
          <w:szCs w:val="20"/>
          <w:lang w:eastAsia="fr-FR"/>
          <w14:ligatures w14:val="none"/>
        </w:rPr>
        <w:t>COMMUNAUTE DE PRATIQUES</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Souhaiteriez-vous intégrer une communauté de pratiques au sein d’ateliers et de séminaires dédiés aux métiers des cohortes et aux protocoles des cohortes ?</w:t>
      </w:r>
    </w:p>
    <w:p w:rsidR="00351086" w:rsidRPr="00351086" w:rsidRDefault="00351086" w:rsidP="00351086">
      <w:pPr>
        <w:numPr>
          <w:ilvl w:val="0"/>
          <w:numId w:val="19"/>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190000351" name="Image 188"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4Y"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19"/>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1026257785" name="Image 187"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4N"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Souhaitez-vous ajouter un dernier commentaire ?</w:t>
      </w:r>
    </w:p>
    <w:p w:rsidR="00351086" w:rsidRPr="00351086" w:rsidRDefault="00351086" w:rsidP="00351086">
      <w:pPr>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t xml:space="preserve">* </w:t>
      </w:r>
      <w:r w:rsidRPr="00351086">
        <w:rPr>
          <w:rFonts w:ascii="Arial" w:eastAsia="Times New Roman" w:hAnsi="Arial" w:cs="Arial"/>
          <w:b/>
          <w:bCs/>
          <w:kern w:val="0"/>
          <w:sz w:val="20"/>
          <w:szCs w:val="20"/>
          <w:lang w:eastAsia="fr-FR"/>
          <w14:ligatures w14:val="none"/>
        </w:rPr>
        <w:t>CONTACT</w:t>
      </w:r>
    </w:p>
    <w:p w:rsidR="00351086" w:rsidRPr="00351086" w:rsidRDefault="00351086" w:rsidP="00351086">
      <w:p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b/>
          <w:bCs/>
          <w:kern w:val="0"/>
          <w:sz w:val="20"/>
          <w:szCs w:val="20"/>
          <w:lang w:eastAsia="fr-FR"/>
          <w14:ligatures w14:val="none"/>
        </w:rPr>
        <w:t xml:space="preserve">Souhaitez-vous être recontacté(e) par France Cohortes afin d’échanger sur certaines réponses apportées et/ou discuter d’une future collaboration ? </w:t>
      </w:r>
    </w:p>
    <w:p w:rsidR="00351086" w:rsidRPr="00351086" w:rsidRDefault="00351086" w:rsidP="00351086">
      <w:pPr>
        <w:numPr>
          <w:ilvl w:val="0"/>
          <w:numId w:val="20"/>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75792935" name="Image 186"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6Y"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Oui </w:t>
      </w:r>
    </w:p>
    <w:p w:rsidR="00351086" w:rsidRPr="00351086" w:rsidRDefault="00351086" w:rsidP="00351086">
      <w:pPr>
        <w:numPr>
          <w:ilvl w:val="0"/>
          <w:numId w:val="20"/>
        </w:numPr>
        <w:spacing w:before="100" w:beforeAutospacing="1" w:after="100" w:afterAutospacing="1"/>
        <w:rPr>
          <w:rFonts w:ascii="Arial" w:eastAsia="Times New Roman" w:hAnsi="Arial" w:cs="Arial"/>
          <w:kern w:val="0"/>
          <w:sz w:val="20"/>
          <w:szCs w:val="20"/>
          <w:lang w:eastAsia="fr-FR"/>
          <w14:ligatures w14:val="none"/>
        </w:rPr>
      </w:pPr>
      <w:r w:rsidRPr="00351086">
        <w:rPr>
          <w:rFonts w:ascii="Arial" w:eastAsia="Times New Roman" w:hAnsi="Arial" w:cs="Arial"/>
          <w:kern w:val="0"/>
          <w:sz w:val="20"/>
          <w:szCs w:val="20"/>
          <w:lang w:eastAsia="fr-FR"/>
          <w14:ligatures w14:val="none"/>
        </w:rPr>
        <w:fldChar w:fldCharType="begin"/>
      </w:r>
      <w:r w:rsidRPr="00351086">
        <w:rPr>
          <w:rFonts w:ascii="Arial" w:eastAsia="Times New Roman" w:hAnsi="Arial" w:cs="Arial"/>
          <w:kern w:val="0"/>
          <w:sz w:val="20"/>
          <w:szCs w:val="20"/>
          <w:lang w:eastAsia="fr-FR"/>
          <w14:ligatures w14:val="none"/>
        </w:rPr>
        <w:instrText xml:space="preserve"> INCLUDEPICTURE "https://sondage.inserm.fr/upload/templates/LISY_ScienceDark_v2/assets/imagetick/no_radio.png" \* MERGEFORMATINET </w:instrText>
      </w:r>
      <w:r w:rsidRPr="00351086">
        <w:rPr>
          <w:rFonts w:ascii="Arial" w:eastAsia="Times New Roman" w:hAnsi="Arial" w:cs="Arial"/>
          <w:kern w:val="0"/>
          <w:sz w:val="20"/>
          <w:szCs w:val="20"/>
          <w:lang w:eastAsia="fr-FR"/>
          <w14:ligatures w14:val="none"/>
        </w:rPr>
        <w:fldChar w:fldCharType="separate"/>
      </w:r>
      <w:r w:rsidRPr="00351086">
        <w:rPr>
          <w:rFonts w:ascii="Arial" w:eastAsia="Times New Roman" w:hAnsi="Arial" w:cs="Arial"/>
          <w:noProof/>
          <w:kern w:val="0"/>
          <w:sz w:val="20"/>
          <w:szCs w:val="20"/>
          <w:lang w:eastAsia="fr-FR"/>
          <w14:ligatures w14:val="none"/>
        </w:rPr>
        <w:drawing>
          <wp:inline distT="0" distB="0" distL="0" distR="0">
            <wp:extent cx="254635" cy="254635"/>
            <wp:effectExtent l="0" t="0" r="0" b="0"/>
            <wp:docPr id="894682540" name="Image 185" descr="no_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_img_answer659715X22964X246656N" descr="no_t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351086">
        <w:rPr>
          <w:rFonts w:ascii="Arial" w:eastAsia="Times New Roman" w:hAnsi="Arial" w:cs="Arial"/>
          <w:kern w:val="0"/>
          <w:sz w:val="20"/>
          <w:szCs w:val="20"/>
          <w:lang w:eastAsia="fr-FR"/>
          <w14:ligatures w14:val="none"/>
        </w:rPr>
        <w:fldChar w:fldCharType="end"/>
      </w:r>
      <w:r w:rsidRPr="00351086">
        <w:rPr>
          <w:rFonts w:ascii="Arial" w:eastAsia="Times New Roman" w:hAnsi="Arial" w:cs="Arial"/>
          <w:kern w:val="0"/>
          <w:sz w:val="20"/>
          <w:szCs w:val="20"/>
          <w:lang w:eastAsia="fr-FR"/>
          <w14:ligatures w14:val="none"/>
        </w:rPr>
        <w:t xml:space="preserve">Non </w:t>
      </w:r>
    </w:p>
    <w:sectPr w:rsidR="00351086" w:rsidRPr="00351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DC9"/>
    <w:multiLevelType w:val="multilevel"/>
    <w:tmpl w:val="9C36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0962"/>
    <w:multiLevelType w:val="multilevel"/>
    <w:tmpl w:val="580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3486E"/>
    <w:multiLevelType w:val="multilevel"/>
    <w:tmpl w:val="DE20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A5A7D"/>
    <w:multiLevelType w:val="multilevel"/>
    <w:tmpl w:val="893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25EC9"/>
    <w:multiLevelType w:val="multilevel"/>
    <w:tmpl w:val="069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168F3"/>
    <w:multiLevelType w:val="multilevel"/>
    <w:tmpl w:val="0150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25607"/>
    <w:multiLevelType w:val="multilevel"/>
    <w:tmpl w:val="133E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221CB"/>
    <w:multiLevelType w:val="multilevel"/>
    <w:tmpl w:val="58FE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11915"/>
    <w:multiLevelType w:val="multilevel"/>
    <w:tmpl w:val="E0C6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4001A"/>
    <w:multiLevelType w:val="multilevel"/>
    <w:tmpl w:val="425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357A7"/>
    <w:multiLevelType w:val="multilevel"/>
    <w:tmpl w:val="B1F8F512"/>
    <w:lvl w:ilvl="0">
      <w:start w:val="1"/>
      <w:numFmt w:val="decimal"/>
      <w:pStyle w:val="TitreFC"/>
      <w:lvlText w:val="%1."/>
      <w:lvlJc w:val="left"/>
      <w:pPr>
        <w:ind w:left="294" w:hanging="720"/>
      </w:pPr>
      <w:rPr>
        <w:rFonts w:hint="default"/>
      </w:rPr>
    </w:lvl>
    <w:lvl w:ilvl="1">
      <w:start w:val="1"/>
      <w:numFmt w:val="decimal"/>
      <w:pStyle w:val="Sous-titreFC"/>
      <w:isLgl/>
      <w:lvlText w:val="%1.%2."/>
      <w:lvlJc w:val="left"/>
      <w:pPr>
        <w:ind w:left="294" w:hanging="720"/>
      </w:pPr>
      <w:rPr>
        <w:rFonts w:ascii="DM Sans" w:hAnsi="DM Sans" w:hint="default"/>
        <w:b w:val="0"/>
        <w:i w:val="0"/>
        <w:color w:val="4556FF"/>
        <w:sz w:val="32"/>
      </w:rPr>
    </w:lvl>
    <w:lvl w:ilvl="2">
      <w:start w:val="1"/>
      <w:numFmt w:val="decimal"/>
      <w:isLgl/>
      <w:lvlText w:val="%1.%2.%3."/>
      <w:lvlJc w:val="left"/>
      <w:pPr>
        <w:ind w:left="654" w:hanging="1080"/>
      </w:pPr>
      <w:rPr>
        <w:rFonts w:hint="default"/>
      </w:rPr>
    </w:lvl>
    <w:lvl w:ilvl="3">
      <w:start w:val="1"/>
      <w:numFmt w:val="decimal"/>
      <w:isLgl/>
      <w:lvlText w:val="%1.%2.%3.%4."/>
      <w:lvlJc w:val="left"/>
      <w:pPr>
        <w:ind w:left="1014" w:hanging="1440"/>
      </w:pPr>
      <w:rPr>
        <w:rFonts w:hint="default"/>
      </w:rPr>
    </w:lvl>
    <w:lvl w:ilvl="4">
      <w:start w:val="1"/>
      <w:numFmt w:val="decimal"/>
      <w:isLgl/>
      <w:lvlText w:val="%1.%2.%3.%4.%5."/>
      <w:lvlJc w:val="left"/>
      <w:pPr>
        <w:ind w:left="1374" w:hanging="1800"/>
      </w:pPr>
      <w:rPr>
        <w:rFonts w:hint="default"/>
      </w:rPr>
    </w:lvl>
    <w:lvl w:ilvl="5">
      <w:start w:val="1"/>
      <w:numFmt w:val="decimal"/>
      <w:isLgl/>
      <w:lvlText w:val="%1.%2.%3.%4.%5.%6."/>
      <w:lvlJc w:val="left"/>
      <w:pPr>
        <w:ind w:left="1734" w:hanging="2160"/>
      </w:pPr>
      <w:rPr>
        <w:rFonts w:hint="default"/>
      </w:rPr>
    </w:lvl>
    <w:lvl w:ilvl="6">
      <w:start w:val="1"/>
      <w:numFmt w:val="decimal"/>
      <w:isLgl/>
      <w:lvlText w:val="%1.%2.%3.%4.%5.%6.%7."/>
      <w:lvlJc w:val="left"/>
      <w:pPr>
        <w:ind w:left="2094" w:hanging="2520"/>
      </w:pPr>
      <w:rPr>
        <w:rFonts w:hint="default"/>
      </w:rPr>
    </w:lvl>
    <w:lvl w:ilvl="7">
      <w:start w:val="1"/>
      <w:numFmt w:val="decimal"/>
      <w:isLgl/>
      <w:lvlText w:val="%1.%2.%3.%4.%5.%6.%7.%8."/>
      <w:lvlJc w:val="left"/>
      <w:pPr>
        <w:ind w:left="2454" w:hanging="2880"/>
      </w:pPr>
      <w:rPr>
        <w:rFonts w:hint="default"/>
      </w:rPr>
    </w:lvl>
    <w:lvl w:ilvl="8">
      <w:start w:val="1"/>
      <w:numFmt w:val="decimal"/>
      <w:isLgl/>
      <w:lvlText w:val="%1.%2.%3.%4.%5.%6.%7.%8.%9."/>
      <w:lvlJc w:val="left"/>
      <w:pPr>
        <w:ind w:left="2814" w:hanging="3240"/>
      </w:pPr>
      <w:rPr>
        <w:rFonts w:hint="default"/>
      </w:rPr>
    </w:lvl>
  </w:abstractNum>
  <w:abstractNum w:abstractNumId="11" w15:restartNumberingAfterBreak="0">
    <w:nsid w:val="640B4B29"/>
    <w:multiLevelType w:val="multilevel"/>
    <w:tmpl w:val="592C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71B07"/>
    <w:multiLevelType w:val="multilevel"/>
    <w:tmpl w:val="17E0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36ADF"/>
    <w:multiLevelType w:val="multilevel"/>
    <w:tmpl w:val="93C6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AE6AB3"/>
    <w:multiLevelType w:val="multilevel"/>
    <w:tmpl w:val="685A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233C9"/>
    <w:multiLevelType w:val="multilevel"/>
    <w:tmpl w:val="CCC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532634">
    <w:abstractNumId w:val="10"/>
  </w:num>
  <w:num w:numId="2" w16cid:durableId="1558542738">
    <w:abstractNumId w:val="10"/>
  </w:num>
  <w:num w:numId="3" w16cid:durableId="1969192868">
    <w:abstractNumId w:val="10"/>
  </w:num>
  <w:num w:numId="4" w16cid:durableId="1541353728">
    <w:abstractNumId w:val="10"/>
  </w:num>
  <w:num w:numId="5" w16cid:durableId="447504857">
    <w:abstractNumId w:val="10"/>
  </w:num>
  <w:num w:numId="6" w16cid:durableId="507910919">
    <w:abstractNumId w:val="7"/>
  </w:num>
  <w:num w:numId="7" w16cid:durableId="1140347835">
    <w:abstractNumId w:val="6"/>
  </w:num>
  <w:num w:numId="8" w16cid:durableId="1967152023">
    <w:abstractNumId w:val="13"/>
  </w:num>
  <w:num w:numId="9" w16cid:durableId="1165977880">
    <w:abstractNumId w:val="2"/>
  </w:num>
  <w:num w:numId="10" w16cid:durableId="1173107326">
    <w:abstractNumId w:val="0"/>
  </w:num>
  <w:num w:numId="11" w16cid:durableId="103771284">
    <w:abstractNumId w:val="8"/>
  </w:num>
  <w:num w:numId="12" w16cid:durableId="1828478461">
    <w:abstractNumId w:val="4"/>
  </w:num>
  <w:num w:numId="13" w16cid:durableId="1950500503">
    <w:abstractNumId w:val="12"/>
  </w:num>
  <w:num w:numId="14" w16cid:durableId="2005813922">
    <w:abstractNumId w:val="11"/>
  </w:num>
  <w:num w:numId="15" w16cid:durableId="2055228558">
    <w:abstractNumId w:val="15"/>
  </w:num>
  <w:num w:numId="16" w16cid:durableId="156963894">
    <w:abstractNumId w:val="1"/>
  </w:num>
  <w:num w:numId="17" w16cid:durableId="206650102">
    <w:abstractNumId w:val="3"/>
  </w:num>
  <w:num w:numId="18" w16cid:durableId="1977832507">
    <w:abstractNumId w:val="9"/>
  </w:num>
  <w:num w:numId="19" w16cid:durableId="1846824600">
    <w:abstractNumId w:val="5"/>
  </w:num>
  <w:num w:numId="20" w16cid:durableId="1457867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86"/>
    <w:rsid w:val="000576A6"/>
    <w:rsid w:val="00113934"/>
    <w:rsid w:val="002455E9"/>
    <w:rsid w:val="002E10DF"/>
    <w:rsid w:val="00351086"/>
    <w:rsid w:val="00470F3D"/>
    <w:rsid w:val="005207D3"/>
    <w:rsid w:val="00781102"/>
    <w:rsid w:val="008F280A"/>
    <w:rsid w:val="00A12E2E"/>
    <w:rsid w:val="00C47674"/>
    <w:rsid w:val="00C86B2E"/>
    <w:rsid w:val="00D44DC3"/>
    <w:rsid w:val="00F50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6E1569"/>
  <w15:chartTrackingRefBased/>
  <w15:docId w15:val="{1CB687BF-466B-624A-BD2A-99A26949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76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51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5108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5108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5108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5108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108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108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108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FC">
    <w:name w:val="Normal FC"/>
    <w:basedOn w:val="Normal"/>
    <w:qFormat/>
    <w:rsid w:val="002455E9"/>
    <w:pPr>
      <w:spacing w:after="225"/>
      <w:ind w:left="312" w:right="-284"/>
    </w:pPr>
    <w:rPr>
      <w:rFonts w:ascii="DM Sans" w:eastAsia="Times New Roman" w:hAnsi="DM Sans" w:cs="Open Sans"/>
      <w:color w:val="000000"/>
      <w:kern w:val="0"/>
      <w:szCs w:val="21"/>
      <w:shd w:val="clear" w:color="auto" w:fill="FFFFFF"/>
      <w:lang w:val="en-US" w:eastAsia="fr-FR"/>
      <w14:ligatures w14:val="none"/>
    </w:rPr>
  </w:style>
  <w:style w:type="paragraph" w:customStyle="1" w:styleId="TitreFC">
    <w:name w:val="Titre FC"/>
    <w:basedOn w:val="Titre1"/>
    <w:autoRedefine/>
    <w:qFormat/>
    <w:rsid w:val="002E10DF"/>
    <w:pPr>
      <w:numPr>
        <w:numId w:val="5"/>
      </w:numPr>
    </w:pPr>
    <w:rPr>
      <w:rFonts w:ascii="DM Sans" w:hAnsi="DM Sans"/>
      <w:b/>
      <w:color w:val="4557FF"/>
      <w:sz w:val="36"/>
    </w:rPr>
  </w:style>
  <w:style w:type="character" w:customStyle="1" w:styleId="Titre1Car">
    <w:name w:val="Titre 1 Car"/>
    <w:basedOn w:val="Policepardfaut"/>
    <w:link w:val="Titre1"/>
    <w:uiPriority w:val="9"/>
    <w:rsid w:val="000576A6"/>
    <w:rPr>
      <w:rFonts w:asciiTheme="majorHAnsi" w:eastAsiaTheme="majorEastAsia" w:hAnsiTheme="majorHAnsi" w:cstheme="majorBidi"/>
      <w:color w:val="2F5496" w:themeColor="accent1" w:themeShade="BF"/>
      <w:sz w:val="32"/>
      <w:szCs w:val="32"/>
    </w:rPr>
  </w:style>
  <w:style w:type="paragraph" w:customStyle="1" w:styleId="Sous-titreFC">
    <w:name w:val="Sous-titre FC"/>
    <w:basedOn w:val="TitreFC"/>
    <w:autoRedefine/>
    <w:qFormat/>
    <w:rsid w:val="002E10DF"/>
    <w:pPr>
      <w:numPr>
        <w:ilvl w:val="1"/>
      </w:numPr>
    </w:pPr>
    <w:rPr>
      <w:b w:val="0"/>
      <w:kern w:val="0"/>
      <w:sz w:val="32"/>
      <w14:ligatures w14:val="none"/>
    </w:rPr>
  </w:style>
  <w:style w:type="paragraph" w:customStyle="1" w:styleId="AccentuationFC">
    <w:name w:val="Accentuation FC"/>
    <w:basedOn w:val="NormalFC"/>
    <w:autoRedefine/>
    <w:qFormat/>
    <w:rsid w:val="00781102"/>
    <w:rPr>
      <w:i/>
      <w:lang w:val="fr-FR"/>
    </w:rPr>
  </w:style>
  <w:style w:type="paragraph" w:styleId="TM1">
    <w:name w:val="toc 1"/>
    <w:aliases w:val="FC1"/>
    <w:basedOn w:val="NormalFC"/>
    <w:next w:val="Normal"/>
    <w:autoRedefine/>
    <w:uiPriority w:val="39"/>
    <w:unhideWhenUsed/>
    <w:qFormat/>
    <w:rsid w:val="00781102"/>
    <w:pPr>
      <w:spacing w:before="120" w:after="57"/>
    </w:pPr>
    <w:rPr>
      <w:b/>
    </w:rPr>
  </w:style>
  <w:style w:type="paragraph" w:customStyle="1" w:styleId="TitreFChorstabledesmatires">
    <w:name w:val="Titre FC hors table des matières"/>
    <w:basedOn w:val="TitreFC"/>
    <w:qFormat/>
    <w:rsid w:val="005207D3"/>
    <w:pPr>
      <w:ind w:left="10" w:hanging="10"/>
    </w:pPr>
    <w:rPr>
      <w:b w:val="0"/>
      <w:kern w:val="0"/>
      <w:sz w:val="32"/>
      <w14:ligatures w14:val="none"/>
    </w:rPr>
  </w:style>
  <w:style w:type="paragraph" w:customStyle="1" w:styleId="Style1">
    <w:name w:val="Style1"/>
    <w:basedOn w:val="TitreFC"/>
    <w:autoRedefine/>
    <w:qFormat/>
    <w:rsid w:val="002E10DF"/>
    <w:pPr>
      <w:ind w:left="720"/>
    </w:pPr>
    <w:rPr>
      <w:kern w:val="0"/>
      <w14:ligatures w14:val="none"/>
    </w:rPr>
  </w:style>
  <w:style w:type="character" w:customStyle="1" w:styleId="Titre2Car">
    <w:name w:val="Titre 2 Car"/>
    <w:basedOn w:val="Policepardfaut"/>
    <w:link w:val="Titre2"/>
    <w:uiPriority w:val="9"/>
    <w:rsid w:val="0035108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5108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5108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5108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510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10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10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1086"/>
    <w:rPr>
      <w:rFonts w:eastAsiaTheme="majorEastAsia" w:cstheme="majorBidi"/>
      <w:color w:val="272727" w:themeColor="text1" w:themeTint="D8"/>
    </w:rPr>
  </w:style>
  <w:style w:type="paragraph" w:styleId="Titre">
    <w:name w:val="Title"/>
    <w:basedOn w:val="Normal"/>
    <w:next w:val="Normal"/>
    <w:link w:val="TitreCar"/>
    <w:uiPriority w:val="10"/>
    <w:qFormat/>
    <w:rsid w:val="0035108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10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108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10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108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51086"/>
    <w:rPr>
      <w:i/>
      <w:iCs/>
      <w:color w:val="404040" w:themeColor="text1" w:themeTint="BF"/>
    </w:rPr>
  </w:style>
  <w:style w:type="paragraph" w:styleId="Paragraphedeliste">
    <w:name w:val="List Paragraph"/>
    <w:basedOn w:val="Normal"/>
    <w:uiPriority w:val="34"/>
    <w:qFormat/>
    <w:rsid w:val="00351086"/>
    <w:pPr>
      <w:ind w:left="720"/>
      <w:contextualSpacing/>
    </w:pPr>
  </w:style>
  <w:style w:type="character" w:styleId="Accentuationintense">
    <w:name w:val="Intense Emphasis"/>
    <w:basedOn w:val="Policepardfaut"/>
    <w:uiPriority w:val="21"/>
    <w:qFormat/>
    <w:rsid w:val="00351086"/>
    <w:rPr>
      <w:i/>
      <w:iCs/>
      <w:color w:val="2F5496" w:themeColor="accent1" w:themeShade="BF"/>
    </w:rPr>
  </w:style>
  <w:style w:type="paragraph" w:styleId="Citationintense">
    <w:name w:val="Intense Quote"/>
    <w:basedOn w:val="Normal"/>
    <w:next w:val="Normal"/>
    <w:link w:val="CitationintenseCar"/>
    <w:uiPriority w:val="30"/>
    <w:qFormat/>
    <w:rsid w:val="00351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51086"/>
    <w:rPr>
      <w:i/>
      <w:iCs/>
      <w:color w:val="2F5496" w:themeColor="accent1" w:themeShade="BF"/>
    </w:rPr>
  </w:style>
  <w:style w:type="character" w:styleId="Rfrenceintense">
    <w:name w:val="Intense Reference"/>
    <w:basedOn w:val="Policepardfaut"/>
    <w:uiPriority w:val="32"/>
    <w:qFormat/>
    <w:rsid w:val="00351086"/>
    <w:rPr>
      <w:b/>
      <w:bCs/>
      <w:smallCaps/>
      <w:color w:val="2F5496" w:themeColor="accent1" w:themeShade="BF"/>
      <w:spacing w:val="5"/>
    </w:rPr>
  </w:style>
  <w:style w:type="paragraph" w:styleId="NormalWeb">
    <w:name w:val="Normal (Web)"/>
    <w:basedOn w:val="Normal"/>
    <w:uiPriority w:val="99"/>
    <w:semiHidden/>
    <w:unhideWhenUsed/>
    <w:rsid w:val="00351086"/>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351086"/>
    <w:rPr>
      <w:b/>
      <w:bCs/>
    </w:rPr>
  </w:style>
  <w:style w:type="paragraph" w:customStyle="1" w:styleId="page-title">
    <w:name w:val="page-title"/>
    <w:basedOn w:val="Normal"/>
    <w:rsid w:val="00351086"/>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question-item">
    <w:name w:val="question-item"/>
    <w:basedOn w:val="Normal"/>
    <w:rsid w:val="00351086"/>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sterisk">
    <w:name w:val="asterisk"/>
    <w:basedOn w:val="Policepardfaut"/>
    <w:rsid w:val="00351086"/>
  </w:style>
  <w:style w:type="paragraph" w:customStyle="1" w:styleId="answer-item">
    <w:name w:val="answer-item"/>
    <w:basedOn w:val="Normal"/>
    <w:rsid w:val="00351086"/>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comment">
    <w:name w:val="comment"/>
    <w:basedOn w:val="Normal"/>
    <w:rsid w:val="00351086"/>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questionhelp">
    <w:name w:val="questionhelp"/>
    <w:basedOn w:val="Policepardfaut"/>
    <w:rsid w:val="00351086"/>
  </w:style>
  <w:style w:type="character" w:styleId="Lienhypertexte">
    <w:name w:val="Hyperlink"/>
    <w:basedOn w:val="Policepardfaut"/>
    <w:uiPriority w:val="99"/>
    <w:semiHidden/>
    <w:unhideWhenUsed/>
    <w:rsid w:val="00351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num.fr/metadonnees-standards-formats/metadonnees-standards-formats-fiche-synthetique_10_13143_vbjs-6288/" TargetMode="External"/><Relationship Id="rId13" Type="http://schemas.openxmlformats.org/officeDocument/2006/relationships/hyperlink" Target="https://doranum.fr/" TargetMode="External"/><Relationship Id="rId18" Type="http://schemas.openxmlformats.org/officeDocument/2006/relationships/hyperlink" Target="https://www.cog-genomics.org/plink2/" TargetMode="External"/><Relationship Id="rId3" Type="http://schemas.openxmlformats.org/officeDocument/2006/relationships/settings" Target="settings.xml"/><Relationship Id="rId21" Type="http://schemas.openxmlformats.org/officeDocument/2006/relationships/hyperlink" Target="https://fr.wikipedia.org/wiki/Donn%C3%A9e_synth%C3%A9tique" TargetMode="External"/><Relationship Id="rId7" Type="http://schemas.openxmlformats.org/officeDocument/2006/relationships/image" Target="media/image3.png"/><Relationship Id="rId12" Type="http://schemas.openxmlformats.org/officeDocument/2006/relationships/hyperlink" Target="https://doranum.fr/" TargetMode="External"/><Relationship Id="rId17" Type="http://schemas.openxmlformats.org/officeDocument/2006/relationships/hyperlink" Target="https://tentelemed.com/fr/recherche-clinique/" TargetMode="External"/><Relationship Id="rId2" Type="http://schemas.openxmlformats.org/officeDocument/2006/relationships/styles" Target="styles.xml"/><Relationship Id="rId16" Type="http://schemas.openxmlformats.org/officeDocument/2006/relationships/hyperlink" Target="https://www.epiconcept.fr/projets-sur-mesure/socle-technique-voozanoo-epicraft/" TargetMode="External"/><Relationship Id="rId20" Type="http://schemas.openxmlformats.org/officeDocument/2006/relationships/hyperlink" Target="https://qgis.org/project/overview/"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ealth.ec.europa.eu/ehealth-digital-health-and-care/european-health-data-space-regulation-ehds_fr" TargetMode="External"/><Relationship Id="rId5" Type="http://schemas.openxmlformats.org/officeDocument/2006/relationships/image" Target="media/image1.png"/><Relationship Id="rId15" Type="http://schemas.openxmlformats.org/officeDocument/2006/relationships/hyperlink" Target="https://doranum.fr/metadonnees-standards-formats/" TargetMode="External"/><Relationship Id="rId23" Type="http://schemas.openxmlformats.org/officeDocument/2006/relationships/theme" Target="theme/theme1.xml"/><Relationship Id="rId10" Type="http://schemas.openxmlformats.org/officeDocument/2006/relationships/hyperlink" Target="https://francecohortes.org/Ressources/Glossaire" TargetMode="External"/><Relationship Id="rId19" Type="http://schemas.openxmlformats.org/officeDocument/2006/relationships/hyperlink" Target="https://inception-project.github.io/" TargetMode="External"/><Relationship Id="rId4" Type="http://schemas.openxmlformats.org/officeDocument/2006/relationships/webSettings" Target="webSettings.xml"/><Relationship Id="rId9" Type="http://schemas.openxmlformats.org/officeDocument/2006/relationships/hyperlink" Target="https://documentation-snds.health-data-hub.fr/snds/introduction/01-snds.html" TargetMode="External"/><Relationship Id="rId14" Type="http://schemas.openxmlformats.org/officeDocument/2006/relationships/hyperlink" Target="https://doranum.fr/plan-gestion-donnees-dmp/"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6904</Words>
  <Characters>37975</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Guillemette PARDOUX</dc:creator>
  <cp:keywords/>
  <dc:description/>
  <cp:lastModifiedBy>Guillemette PARDOUX</cp:lastModifiedBy>
  <cp:revision>1</cp:revision>
  <dcterms:created xsi:type="dcterms:W3CDTF">2026-01-14T09:41:00Z</dcterms:created>
  <dcterms:modified xsi:type="dcterms:W3CDTF">2026-01-14T09:56:00Z</dcterms:modified>
</cp:coreProperties>
</file>